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9475" w14:textId="08DC7124" w:rsidR="00DA372E" w:rsidRPr="00905F65" w:rsidRDefault="00782759" w:rsidP="004F670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 xml:space="preserve">Sistema de Shuttle para TVH en Estados Unidos </w:t>
      </w:r>
      <w:r w:rsidR="00905F65" w:rsidRPr="00905F65">
        <w:rPr>
          <w:rFonts w:cs="Arial"/>
          <w:b/>
          <w:sz w:val="28"/>
          <w:szCs w:val="28"/>
          <w:lang w:val="es-ES"/>
        </w:rPr>
        <w:t xml:space="preserve"> </w:t>
      </w:r>
    </w:p>
    <w:p w14:paraId="0F265EC9" w14:textId="77777777" w:rsidR="004F6700" w:rsidRPr="00905F65" w:rsidRDefault="004F6700" w:rsidP="004F6700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s-ES"/>
        </w:rPr>
      </w:pPr>
    </w:p>
    <w:p w14:paraId="6299AAF4" w14:textId="061F5B36" w:rsidR="00DA372E" w:rsidRPr="00C21E2A" w:rsidRDefault="00782759" w:rsidP="00DA372E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T</w:t>
      </w:r>
      <w:r w:rsidR="00E956F7">
        <w:rPr>
          <w:rFonts w:cs="Arial"/>
          <w:b/>
          <w:sz w:val="24"/>
          <w:szCs w:val="24"/>
          <w:lang w:val="es-ES"/>
        </w:rPr>
        <w:t xml:space="preserve">GW </w:t>
      </w:r>
      <w:r>
        <w:rPr>
          <w:rFonts w:cs="Arial"/>
          <w:b/>
          <w:sz w:val="24"/>
          <w:szCs w:val="24"/>
          <w:lang w:val="es-ES"/>
        </w:rPr>
        <w:t xml:space="preserve">ha implementado </w:t>
      </w:r>
      <w:r w:rsidR="002B6E86">
        <w:rPr>
          <w:rFonts w:cs="Arial"/>
          <w:b/>
          <w:sz w:val="24"/>
          <w:szCs w:val="24"/>
          <w:lang w:val="es-ES"/>
        </w:rPr>
        <w:t xml:space="preserve">una solución altamente flexible para los especialistas en piezas de recambio de EE.UU </w:t>
      </w:r>
    </w:p>
    <w:p w14:paraId="09414AF5" w14:textId="5B50A74B" w:rsidR="00DA372E" w:rsidRPr="00C21E2A" w:rsidRDefault="002B6E86" w:rsidP="00685BBF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Mayor capacidad de almacenamiento y mayor rendimiento </w:t>
      </w:r>
    </w:p>
    <w:p w14:paraId="23068CBB" w14:textId="6300D503" w:rsidR="00C65FF1" w:rsidRPr="007C0711" w:rsidRDefault="00C12CF9" w:rsidP="00DA372E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La automatización </w:t>
      </w:r>
      <w:r w:rsidR="00B02DDC">
        <w:rPr>
          <w:rFonts w:cs="Arial"/>
          <w:b/>
          <w:sz w:val="24"/>
          <w:szCs w:val="24"/>
          <w:lang w:val="es-ES"/>
        </w:rPr>
        <w:t xml:space="preserve">ha hecho posible la reducción de los tiempos de </w:t>
      </w:r>
      <w:r w:rsidR="00C54329">
        <w:rPr>
          <w:rFonts w:cs="Arial"/>
          <w:b/>
          <w:sz w:val="24"/>
          <w:szCs w:val="24"/>
          <w:lang w:val="es-ES"/>
        </w:rPr>
        <w:t>entrega,</w:t>
      </w:r>
      <w:r w:rsidR="00B02DDC">
        <w:rPr>
          <w:rFonts w:cs="Arial"/>
          <w:b/>
          <w:sz w:val="24"/>
          <w:szCs w:val="24"/>
          <w:lang w:val="es-ES"/>
        </w:rPr>
        <w:t xml:space="preserve"> así como la optimización de los niveles de servicio </w:t>
      </w:r>
    </w:p>
    <w:p w14:paraId="5B7F7B12" w14:textId="77777777" w:rsidR="00DA372E" w:rsidRPr="007C0711" w:rsidRDefault="00DA372E" w:rsidP="00DA372E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33087F79" w14:textId="491AB8DA" w:rsidR="007A6E14" w:rsidRPr="007A6E14" w:rsidRDefault="007A6E14" w:rsidP="007A6E1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En el estado de Kansas, EE.UU., TGW ha</w:t>
      </w:r>
      <w:r w:rsidR="00FE481F">
        <w:rPr>
          <w:rFonts w:cs="Arial"/>
          <w:b/>
          <w:szCs w:val="20"/>
          <w:lang w:val="es-ES"/>
        </w:rPr>
        <w:t xml:space="preserve"> concluido</w:t>
      </w:r>
      <w:r>
        <w:rPr>
          <w:rFonts w:cs="Arial"/>
          <w:b/>
          <w:szCs w:val="20"/>
          <w:lang w:val="es-ES"/>
        </w:rPr>
        <w:t xml:space="preserve"> </w:t>
      </w:r>
      <w:r w:rsidR="00136E39">
        <w:rPr>
          <w:rFonts w:cs="Arial"/>
          <w:b/>
          <w:szCs w:val="20"/>
          <w:lang w:val="es-ES"/>
        </w:rPr>
        <w:t xml:space="preserve">la realización </w:t>
      </w:r>
      <w:r w:rsidR="00CC23BC">
        <w:rPr>
          <w:rFonts w:cs="Arial"/>
          <w:b/>
          <w:szCs w:val="20"/>
          <w:lang w:val="es-ES"/>
        </w:rPr>
        <w:t xml:space="preserve">de </w:t>
      </w:r>
      <w:r w:rsidRPr="007A6E14">
        <w:rPr>
          <w:rFonts w:cs="Arial"/>
          <w:b/>
          <w:szCs w:val="20"/>
          <w:lang w:val="es-ES"/>
        </w:rPr>
        <w:t>un centro de distribución automatizado para el especialista en piezas de re</w:t>
      </w:r>
      <w:r w:rsidR="00E956F7">
        <w:rPr>
          <w:rFonts w:cs="Arial"/>
          <w:b/>
          <w:szCs w:val="20"/>
          <w:lang w:val="es-ES"/>
        </w:rPr>
        <w:t xml:space="preserve">cambio, </w:t>
      </w:r>
      <w:r w:rsidRPr="007A6E14">
        <w:rPr>
          <w:rFonts w:cs="Arial"/>
          <w:b/>
          <w:szCs w:val="20"/>
          <w:lang w:val="es-ES"/>
        </w:rPr>
        <w:t>TVH P</w:t>
      </w:r>
      <w:r w:rsidR="00FE481F">
        <w:rPr>
          <w:rFonts w:cs="Arial"/>
          <w:b/>
          <w:szCs w:val="20"/>
          <w:lang w:val="es-ES"/>
        </w:rPr>
        <w:t>arts Co. Un sistema de shuttle</w:t>
      </w:r>
      <w:r w:rsidRPr="007A6E14">
        <w:rPr>
          <w:rFonts w:cs="Arial"/>
          <w:b/>
          <w:szCs w:val="20"/>
          <w:lang w:val="es-ES"/>
        </w:rPr>
        <w:t xml:space="preserve"> de cinco pasillos con 51.000 </w:t>
      </w:r>
      <w:r w:rsidR="00FE481F">
        <w:rPr>
          <w:rFonts w:cs="Arial"/>
          <w:b/>
          <w:szCs w:val="20"/>
          <w:lang w:val="es-ES"/>
        </w:rPr>
        <w:t xml:space="preserve">posiciones </w:t>
      </w:r>
      <w:r w:rsidRPr="007A6E14">
        <w:rPr>
          <w:rFonts w:cs="Arial"/>
          <w:b/>
          <w:szCs w:val="20"/>
          <w:lang w:val="es-ES"/>
        </w:rPr>
        <w:t xml:space="preserve">de almacenamiento combinado con estaciones de </w:t>
      </w:r>
      <w:r w:rsidR="007373AF">
        <w:rPr>
          <w:rFonts w:cs="Arial"/>
          <w:b/>
          <w:szCs w:val="20"/>
          <w:lang w:val="es-ES"/>
        </w:rPr>
        <w:t>trabajo de picking de mercancía</w:t>
      </w:r>
      <w:r w:rsidR="009D1275">
        <w:rPr>
          <w:rFonts w:cs="Arial"/>
          <w:b/>
          <w:szCs w:val="20"/>
          <w:lang w:val="es-ES"/>
        </w:rPr>
        <w:t xml:space="preserve"> a persona</w:t>
      </w:r>
      <w:r w:rsidR="0052390B">
        <w:rPr>
          <w:rFonts w:cs="Arial"/>
          <w:b/>
          <w:szCs w:val="20"/>
          <w:lang w:val="es-ES"/>
        </w:rPr>
        <w:t xml:space="preserve">, </w:t>
      </w:r>
      <w:r w:rsidR="009D1275">
        <w:rPr>
          <w:rFonts w:cs="Arial"/>
          <w:b/>
          <w:szCs w:val="20"/>
          <w:lang w:val="es-ES"/>
        </w:rPr>
        <w:t>garantiza una</w:t>
      </w:r>
      <w:r w:rsidRPr="007A6E14">
        <w:rPr>
          <w:rFonts w:cs="Arial"/>
          <w:b/>
          <w:szCs w:val="20"/>
          <w:lang w:val="es-ES"/>
        </w:rPr>
        <w:t xml:space="preserve"> máxima flexibilidad. Gracias a la automatización, fue posible aumentar el rendimiento y reducir el flujo de trabajo manual. Los clientes de TVH pueden ahora benef</w:t>
      </w:r>
      <w:r w:rsidR="0052390B">
        <w:rPr>
          <w:rFonts w:cs="Arial"/>
          <w:b/>
          <w:szCs w:val="20"/>
          <w:lang w:val="es-ES"/>
        </w:rPr>
        <w:t xml:space="preserve">iciarse de un mejor servicio y </w:t>
      </w:r>
      <w:r w:rsidR="003E2EBC">
        <w:rPr>
          <w:rFonts w:cs="Arial"/>
          <w:b/>
          <w:szCs w:val="20"/>
          <w:lang w:val="es-ES"/>
        </w:rPr>
        <w:t xml:space="preserve">tiempo de entrega. </w:t>
      </w:r>
      <w:r w:rsidR="00E715D5">
        <w:rPr>
          <w:rFonts w:cs="Arial"/>
          <w:b/>
          <w:szCs w:val="20"/>
          <w:lang w:val="es-ES"/>
        </w:rPr>
        <w:t xml:space="preserve"> </w:t>
      </w:r>
    </w:p>
    <w:p w14:paraId="680F1E7F" w14:textId="48695C3D" w:rsidR="007A6E14" w:rsidRDefault="007A6E14" w:rsidP="007A6E14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0D04594B" w14:textId="6563DB35" w:rsidR="007A6E14" w:rsidRPr="007A6E14" w:rsidRDefault="007A6E14" w:rsidP="007A6E1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A6E14">
        <w:rPr>
          <w:rFonts w:cs="Arial"/>
          <w:szCs w:val="20"/>
          <w:lang w:val="es-ES"/>
        </w:rPr>
        <w:t xml:space="preserve">TVH se especializa en la distribución de </w:t>
      </w:r>
      <w:r w:rsidR="00C90375">
        <w:rPr>
          <w:rFonts w:cs="Arial"/>
          <w:szCs w:val="20"/>
          <w:lang w:val="es-ES"/>
        </w:rPr>
        <w:t xml:space="preserve">piezas de recambio para </w:t>
      </w:r>
      <w:r w:rsidRPr="007A6E14">
        <w:rPr>
          <w:rFonts w:cs="Arial"/>
          <w:szCs w:val="20"/>
          <w:lang w:val="es-ES"/>
        </w:rPr>
        <w:t xml:space="preserve">camiones industriales y vehículos agrícolas. Su cartera incluye piezas para carretillas elevadoras, plataformas de trabajo, cargadores de ruedas, excavadoras y tractores. Fundada en 1969 en Bélgica, la empresa </w:t>
      </w:r>
      <w:r w:rsidR="00A9164B">
        <w:rPr>
          <w:rFonts w:cs="Arial"/>
          <w:szCs w:val="20"/>
          <w:lang w:val="es-ES"/>
        </w:rPr>
        <w:t>al día de hoy</w:t>
      </w:r>
      <w:r w:rsidR="00297C49">
        <w:rPr>
          <w:rFonts w:cs="Arial"/>
          <w:szCs w:val="20"/>
          <w:lang w:val="es-ES"/>
        </w:rPr>
        <w:t xml:space="preserve"> </w:t>
      </w:r>
      <w:r w:rsidRPr="007A6E14">
        <w:rPr>
          <w:rFonts w:cs="Arial"/>
          <w:szCs w:val="20"/>
          <w:lang w:val="es-ES"/>
        </w:rPr>
        <w:t xml:space="preserve">está </w:t>
      </w:r>
      <w:r w:rsidR="00EC3618">
        <w:rPr>
          <w:rFonts w:cs="Arial"/>
          <w:szCs w:val="20"/>
          <w:lang w:val="es-ES"/>
        </w:rPr>
        <w:t xml:space="preserve">activa </w:t>
      </w:r>
      <w:r w:rsidRPr="007A6E14">
        <w:rPr>
          <w:rFonts w:cs="Arial"/>
          <w:szCs w:val="20"/>
          <w:lang w:val="es-ES"/>
        </w:rPr>
        <w:t>en todo el</w:t>
      </w:r>
      <w:r w:rsidR="00297C49">
        <w:rPr>
          <w:rFonts w:cs="Arial"/>
          <w:szCs w:val="20"/>
          <w:lang w:val="es-ES"/>
        </w:rPr>
        <w:t xml:space="preserve"> mundo. En 2016, TVH generó</w:t>
      </w:r>
      <w:r w:rsidRPr="007A6E14">
        <w:rPr>
          <w:rFonts w:cs="Arial"/>
          <w:szCs w:val="20"/>
          <w:lang w:val="es-ES"/>
        </w:rPr>
        <w:t xml:space="preserve"> ventas de 1.400 millones de euros con una plantilla de 5.400 empleados.</w:t>
      </w:r>
    </w:p>
    <w:p w14:paraId="6979FB26" w14:textId="6D7D478B" w:rsidR="007D2D7C" w:rsidRDefault="007D2D7C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38658381" w14:textId="1E96F62E" w:rsidR="008C4789" w:rsidRDefault="007A6E14" w:rsidP="008C4789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A6E14">
        <w:rPr>
          <w:rFonts w:cs="Arial"/>
          <w:szCs w:val="20"/>
          <w:lang w:val="es-ES"/>
        </w:rPr>
        <w:t>La sede central y el centro logístico de la empresa en Norteamérica se encuentran en Olathe, Kansas, donde TVH emplea a más de 1.000 personas</w:t>
      </w:r>
      <w:r w:rsidR="00297C49">
        <w:rPr>
          <w:rFonts w:cs="Arial"/>
          <w:szCs w:val="20"/>
          <w:lang w:val="es-ES"/>
        </w:rPr>
        <w:t xml:space="preserve">. </w:t>
      </w:r>
      <w:r w:rsidR="00EC3618">
        <w:rPr>
          <w:rFonts w:cs="Arial"/>
          <w:szCs w:val="20"/>
          <w:lang w:val="es-ES"/>
        </w:rPr>
        <w:t>Cada día, m</w:t>
      </w:r>
      <w:r w:rsidRPr="007A6E14">
        <w:rPr>
          <w:rFonts w:cs="Arial"/>
          <w:szCs w:val="20"/>
          <w:lang w:val="es-ES"/>
        </w:rPr>
        <w:t>ás de 5.500 pedidos s</w:t>
      </w:r>
      <w:r w:rsidR="007C23D6">
        <w:rPr>
          <w:rFonts w:cs="Arial"/>
          <w:szCs w:val="20"/>
          <w:lang w:val="es-ES"/>
        </w:rPr>
        <w:t xml:space="preserve">on despachados del </w:t>
      </w:r>
      <w:r w:rsidRPr="007A6E14">
        <w:rPr>
          <w:rFonts w:cs="Arial"/>
          <w:szCs w:val="20"/>
          <w:lang w:val="es-ES"/>
        </w:rPr>
        <w:t xml:space="preserve">centro de distribución nacional de la </w:t>
      </w:r>
      <w:r w:rsidR="00EC3618">
        <w:rPr>
          <w:rFonts w:cs="Arial"/>
          <w:szCs w:val="20"/>
          <w:lang w:val="es-ES"/>
        </w:rPr>
        <w:t xml:space="preserve">empresa. </w:t>
      </w:r>
    </w:p>
    <w:p w14:paraId="5C8286B7" w14:textId="77777777" w:rsidR="007A6E14" w:rsidRPr="00CC7ECC" w:rsidRDefault="007A6E14" w:rsidP="008C4789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744E1459" w14:textId="7ED2CC96" w:rsidR="007A6E14" w:rsidRDefault="007A6E14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 w:rsidRPr="007A6E14">
        <w:rPr>
          <w:rFonts w:cs="Arial"/>
          <w:b/>
          <w:szCs w:val="20"/>
          <w:lang w:val="es-ES"/>
        </w:rPr>
        <w:t>Aumento de la eficiencia gracias a la automatización</w:t>
      </w:r>
    </w:p>
    <w:p w14:paraId="77FF9DA9" w14:textId="6E5BF05B" w:rsidR="007A6E14" w:rsidRDefault="007A6E14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2380210A" w14:textId="33DF2F72" w:rsidR="007A6E14" w:rsidRDefault="007A6E14" w:rsidP="007A6E1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A6E14">
        <w:rPr>
          <w:rFonts w:cs="Arial"/>
          <w:szCs w:val="20"/>
          <w:lang w:val="es-ES"/>
        </w:rPr>
        <w:t xml:space="preserve">El sistema de </w:t>
      </w:r>
      <w:r w:rsidR="00E80446">
        <w:rPr>
          <w:rFonts w:cs="Arial"/>
          <w:szCs w:val="20"/>
          <w:lang w:val="es-ES"/>
        </w:rPr>
        <w:t xml:space="preserve">shuttle de </w:t>
      </w:r>
      <w:r w:rsidR="00EF22AD">
        <w:rPr>
          <w:rFonts w:cs="Arial"/>
          <w:szCs w:val="20"/>
          <w:lang w:val="es-ES"/>
        </w:rPr>
        <w:t>cinco pasillos y las estaciones</w:t>
      </w:r>
      <w:r w:rsidR="00C46773">
        <w:rPr>
          <w:rFonts w:cs="Arial"/>
          <w:szCs w:val="20"/>
          <w:lang w:val="es-ES"/>
        </w:rPr>
        <w:t xml:space="preserve"> de trabajo ergonómica</w:t>
      </w:r>
      <w:r w:rsidRPr="007A6E14">
        <w:rPr>
          <w:rFonts w:cs="Arial"/>
          <w:szCs w:val="20"/>
          <w:lang w:val="es-ES"/>
        </w:rPr>
        <w:t xml:space="preserve">s 1:8 de mercancía a persona </w:t>
      </w:r>
      <w:r w:rsidR="000A5F2D">
        <w:rPr>
          <w:rFonts w:cs="Arial"/>
          <w:szCs w:val="20"/>
          <w:lang w:val="es-ES"/>
        </w:rPr>
        <w:t>fueron integ</w:t>
      </w:r>
      <w:r w:rsidR="00A9164B">
        <w:rPr>
          <w:rFonts w:cs="Arial"/>
          <w:szCs w:val="20"/>
          <w:lang w:val="es-ES"/>
        </w:rPr>
        <w:t>rado</w:t>
      </w:r>
      <w:r w:rsidR="000A5F2D">
        <w:rPr>
          <w:rFonts w:cs="Arial"/>
          <w:szCs w:val="20"/>
          <w:lang w:val="es-ES"/>
        </w:rPr>
        <w:t xml:space="preserve">s en </w:t>
      </w:r>
      <w:r w:rsidR="00330B98">
        <w:rPr>
          <w:rFonts w:cs="Arial"/>
          <w:szCs w:val="20"/>
          <w:lang w:val="es-ES"/>
        </w:rPr>
        <w:t xml:space="preserve">el centro de distribución actual, donde </w:t>
      </w:r>
      <w:r w:rsidR="008B7759">
        <w:rPr>
          <w:rFonts w:cs="Arial"/>
          <w:szCs w:val="20"/>
          <w:lang w:val="es-ES"/>
        </w:rPr>
        <w:t xml:space="preserve"> </w:t>
      </w:r>
      <w:r w:rsidR="00330B98">
        <w:rPr>
          <w:rFonts w:cs="Arial"/>
          <w:szCs w:val="20"/>
          <w:lang w:val="es-ES"/>
        </w:rPr>
        <w:t xml:space="preserve"> encajaron</w:t>
      </w:r>
      <w:r w:rsidRPr="007A6E14">
        <w:rPr>
          <w:rFonts w:cs="Arial"/>
          <w:szCs w:val="20"/>
          <w:lang w:val="es-ES"/>
        </w:rPr>
        <w:t xml:space="preserve"> perfectamente en los flujos de trabajo existentes. La solución se diseñó</w:t>
      </w:r>
      <w:r w:rsidR="00403F5A">
        <w:rPr>
          <w:rFonts w:cs="Arial"/>
          <w:szCs w:val="20"/>
          <w:lang w:val="es-ES"/>
        </w:rPr>
        <w:t xml:space="preserve"> mediante una </w:t>
      </w:r>
      <w:r w:rsidR="00CE291D">
        <w:rPr>
          <w:rFonts w:cs="Arial"/>
          <w:szCs w:val="20"/>
          <w:lang w:val="es-ES"/>
        </w:rPr>
        <w:t xml:space="preserve">cercana </w:t>
      </w:r>
      <w:r w:rsidR="00403F5A">
        <w:rPr>
          <w:rFonts w:cs="Arial"/>
          <w:szCs w:val="20"/>
          <w:lang w:val="es-ES"/>
        </w:rPr>
        <w:t>coordinación</w:t>
      </w:r>
      <w:r w:rsidR="00CE291D">
        <w:rPr>
          <w:rFonts w:cs="Arial"/>
          <w:szCs w:val="20"/>
          <w:lang w:val="es-ES"/>
        </w:rPr>
        <w:t xml:space="preserve"> </w:t>
      </w:r>
      <w:r w:rsidR="00EC3618">
        <w:rPr>
          <w:rFonts w:cs="Arial"/>
          <w:szCs w:val="20"/>
          <w:lang w:val="es-ES"/>
        </w:rPr>
        <w:t xml:space="preserve">con el </w:t>
      </w:r>
      <w:r w:rsidRPr="007A6E14">
        <w:rPr>
          <w:rFonts w:cs="Arial"/>
          <w:szCs w:val="20"/>
          <w:lang w:val="es-ES"/>
        </w:rPr>
        <w:t>sistema de la sede centra</w:t>
      </w:r>
      <w:r w:rsidR="001A7026">
        <w:rPr>
          <w:rFonts w:cs="Arial"/>
          <w:szCs w:val="20"/>
          <w:lang w:val="es-ES"/>
        </w:rPr>
        <w:t>l de TVH en Bélgica, para el cual</w:t>
      </w:r>
      <w:r w:rsidRPr="007A6E14">
        <w:rPr>
          <w:rFonts w:cs="Arial"/>
          <w:szCs w:val="20"/>
          <w:lang w:val="es-ES"/>
        </w:rPr>
        <w:t xml:space="preserve"> también se contrató a TGW. Como resultado, las siner</w:t>
      </w:r>
      <w:r w:rsidR="001A7026">
        <w:rPr>
          <w:rFonts w:cs="Arial"/>
          <w:szCs w:val="20"/>
          <w:lang w:val="es-ES"/>
        </w:rPr>
        <w:t>gias se pueden utilizar de manera</w:t>
      </w:r>
      <w:r w:rsidRPr="007A6E14">
        <w:rPr>
          <w:rFonts w:cs="Arial"/>
          <w:szCs w:val="20"/>
          <w:lang w:val="es-ES"/>
        </w:rPr>
        <w:t xml:space="preserve"> óptima,</w:t>
      </w:r>
      <w:r w:rsidR="001A7026">
        <w:rPr>
          <w:rFonts w:cs="Arial"/>
          <w:szCs w:val="20"/>
          <w:lang w:val="es-ES"/>
        </w:rPr>
        <w:t xml:space="preserve"> tanto en el diseño de la planta</w:t>
      </w:r>
      <w:r w:rsidRPr="007A6E14">
        <w:rPr>
          <w:rFonts w:cs="Arial"/>
          <w:szCs w:val="20"/>
          <w:lang w:val="es-ES"/>
        </w:rPr>
        <w:t xml:space="preserve"> como en la interfase </w:t>
      </w:r>
      <w:r w:rsidR="001A7026">
        <w:rPr>
          <w:rFonts w:cs="Arial"/>
          <w:szCs w:val="20"/>
          <w:lang w:val="es-ES"/>
        </w:rPr>
        <w:t xml:space="preserve">del </w:t>
      </w:r>
      <w:r w:rsidRPr="007A6E14">
        <w:rPr>
          <w:rFonts w:cs="Arial"/>
          <w:szCs w:val="20"/>
          <w:lang w:val="es-ES"/>
        </w:rPr>
        <w:t xml:space="preserve">WCS </w:t>
      </w:r>
      <w:r w:rsidRPr="007A6E14">
        <w:rPr>
          <w:rFonts w:cs="Arial"/>
          <w:szCs w:val="20"/>
          <w:lang w:val="es-ES"/>
        </w:rPr>
        <w:lastRenderedPageBreak/>
        <w:t>(Warehouse C</w:t>
      </w:r>
      <w:r w:rsidR="001A7026">
        <w:rPr>
          <w:rFonts w:cs="Arial"/>
          <w:szCs w:val="20"/>
          <w:lang w:val="es-ES"/>
        </w:rPr>
        <w:t xml:space="preserve">ontrol System). El </w:t>
      </w:r>
      <w:r w:rsidR="009E04E0">
        <w:rPr>
          <w:rFonts w:cs="Arial"/>
          <w:szCs w:val="20"/>
          <w:lang w:val="es-ES"/>
        </w:rPr>
        <w:t xml:space="preserve">sistema de </w:t>
      </w:r>
      <w:r w:rsidR="001A7026">
        <w:rPr>
          <w:rFonts w:cs="Arial"/>
          <w:szCs w:val="20"/>
          <w:lang w:val="es-ES"/>
        </w:rPr>
        <w:t>shuttle</w:t>
      </w:r>
      <w:r w:rsidRPr="007A6E14">
        <w:rPr>
          <w:rFonts w:cs="Arial"/>
          <w:szCs w:val="20"/>
          <w:lang w:val="es-ES"/>
        </w:rPr>
        <w:t xml:space="preserve"> está listo </w:t>
      </w:r>
      <w:r w:rsidR="009E04E0" w:rsidRPr="007A6E14">
        <w:rPr>
          <w:rFonts w:cs="Arial"/>
          <w:szCs w:val="20"/>
          <w:lang w:val="es-ES"/>
        </w:rPr>
        <w:t xml:space="preserve">para </w:t>
      </w:r>
      <w:r w:rsidR="009E04E0">
        <w:rPr>
          <w:rFonts w:cs="Arial"/>
          <w:szCs w:val="20"/>
          <w:lang w:val="es-ES"/>
        </w:rPr>
        <w:t xml:space="preserve">un </w:t>
      </w:r>
      <w:r w:rsidR="00CE291D">
        <w:rPr>
          <w:rFonts w:cs="Arial"/>
          <w:szCs w:val="20"/>
          <w:lang w:val="es-ES"/>
        </w:rPr>
        <w:t xml:space="preserve">futuro </w:t>
      </w:r>
      <w:r w:rsidR="001A7026">
        <w:rPr>
          <w:rFonts w:cs="Arial"/>
          <w:szCs w:val="20"/>
          <w:lang w:val="es-ES"/>
        </w:rPr>
        <w:t xml:space="preserve">crecimiento y </w:t>
      </w:r>
      <w:r w:rsidRPr="007A6E14">
        <w:rPr>
          <w:rFonts w:cs="Arial"/>
          <w:szCs w:val="20"/>
          <w:lang w:val="es-ES"/>
        </w:rPr>
        <w:t>puede ser fácilmente duplicado a diez pasillos.</w:t>
      </w:r>
    </w:p>
    <w:p w14:paraId="1AE8427F" w14:textId="77777777" w:rsidR="00CE291D" w:rsidRPr="007A6E14" w:rsidRDefault="00CE291D" w:rsidP="007A6E1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</w:p>
    <w:p w14:paraId="058048EA" w14:textId="27675F6C" w:rsidR="007A6E14" w:rsidRPr="007A6E14" w:rsidRDefault="007A6E14" w:rsidP="007A6E1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A6E14">
        <w:rPr>
          <w:rFonts w:cs="Arial"/>
          <w:szCs w:val="20"/>
          <w:lang w:val="es-ES"/>
        </w:rPr>
        <w:t xml:space="preserve">"Decidimos invertir en un nuevo sistema debido a nuestro </w:t>
      </w:r>
      <w:r w:rsidR="009E04E0">
        <w:rPr>
          <w:rFonts w:cs="Arial"/>
          <w:szCs w:val="20"/>
          <w:lang w:val="es-ES"/>
        </w:rPr>
        <w:t xml:space="preserve">increíble </w:t>
      </w:r>
      <w:r w:rsidRPr="007A6E14">
        <w:rPr>
          <w:rFonts w:cs="Arial"/>
          <w:szCs w:val="20"/>
          <w:lang w:val="es-ES"/>
        </w:rPr>
        <w:t xml:space="preserve">crecimiento en el número de SKUs que tenemos que gestionar. El principal criterio de diseño para nosotros fue la flexibilidad. Queríamos </w:t>
      </w:r>
      <w:r w:rsidR="009E04E0">
        <w:rPr>
          <w:rFonts w:cs="Arial"/>
          <w:szCs w:val="20"/>
          <w:lang w:val="es-ES"/>
        </w:rPr>
        <w:t>una solución que pudiera soportar</w:t>
      </w:r>
      <w:r w:rsidRPr="007A6E14">
        <w:rPr>
          <w:rFonts w:cs="Arial"/>
          <w:szCs w:val="20"/>
          <w:lang w:val="es-ES"/>
        </w:rPr>
        <w:t xml:space="preserve"> el crecimiento actual pero también nuestro crecimiento</w:t>
      </w:r>
      <w:r w:rsidR="009E04E0">
        <w:rPr>
          <w:rFonts w:cs="Arial"/>
          <w:szCs w:val="20"/>
          <w:lang w:val="es-ES"/>
        </w:rPr>
        <w:t xml:space="preserve"> a</w:t>
      </w:r>
      <w:r w:rsidRPr="007A6E14">
        <w:rPr>
          <w:rFonts w:cs="Arial"/>
          <w:szCs w:val="20"/>
          <w:lang w:val="es-ES"/>
        </w:rPr>
        <w:t xml:space="preserve"> futuro, por lo que necesitábamos </w:t>
      </w:r>
      <w:r w:rsidR="00CE291D">
        <w:rPr>
          <w:rFonts w:cs="Arial"/>
          <w:szCs w:val="20"/>
          <w:lang w:val="es-ES"/>
        </w:rPr>
        <w:t>una solución modular</w:t>
      </w:r>
      <w:r w:rsidRPr="007A6E14">
        <w:rPr>
          <w:rFonts w:cs="Arial"/>
          <w:szCs w:val="20"/>
          <w:lang w:val="es-ES"/>
        </w:rPr>
        <w:t xml:space="preserve">", </w:t>
      </w:r>
      <w:r w:rsidR="009E04E0">
        <w:rPr>
          <w:rFonts w:cs="Arial"/>
          <w:szCs w:val="20"/>
          <w:lang w:val="es-ES"/>
        </w:rPr>
        <w:t xml:space="preserve">indica </w:t>
      </w:r>
      <w:r w:rsidRPr="007A6E14">
        <w:rPr>
          <w:rFonts w:cs="Arial"/>
          <w:szCs w:val="20"/>
          <w:lang w:val="es-ES"/>
        </w:rPr>
        <w:t>Rod Strickland, Director de Logística de TVH.</w:t>
      </w:r>
    </w:p>
    <w:p w14:paraId="5A3CE49C" w14:textId="700CC5B0" w:rsidR="008C4789" w:rsidRDefault="008C4789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723459F8" w14:textId="132A3645" w:rsidR="00CC7ECC" w:rsidRDefault="009E04E0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Alto rendimiento en un espacio compacto </w:t>
      </w:r>
    </w:p>
    <w:p w14:paraId="3DEFD7F4" w14:textId="1D4E48D0" w:rsidR="00CC7ECC" w:rsidRDefault="00CC7ECC" w:rsidP="00BD6029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s-ES"/>
        </w:rPr>
      </w:pPr>
    </w:p>
    <w:p w14:paraId="08304405" w14:textId="2B4C9EEC" w:rsidR="007A6E14" w:rsidRPr="007A6E14" w:rsidRDefault="007A6E14" w:rsidP="007A6E14">
      <w:pPr>
        <w:tabs>
          <w:tab w:val="left" w:pos="7797"/>
        </w:tabs>
        <w:ind w:right="1693"/>
        <w:jc w:val="both"/>
        <w:rPr>
          <w:rFonts w:cs="Arial"/>
          <w:szCs w:val="20"/>
          <w:lang w:val="es-ES"/>
        </w:rPr>
      </w:pPr>
      <w:r w:rsidRPr="007A6E14">
        <w:rPr>
          <w:rFonts w:cs="Arial"/>
          <w:szCs w:val="20"/>
          <w:lang w:val="es-ES"/>
        </w:rPr>
        <w:t>"La solución TGW proporciona una gran capacidad de almacenamiento en un área pequeña,</w:t>
      </w:r>
      <w:r w:rsidR="00CE291D">
        <w:rPr>
          <w:rFonts w:cs="Arial"/>
          <w:szCs w:val="20"/>
          <w:lang w:val="es-ES"/>
        </w:rPr>
        <w:t xml:space="preserve"> </w:t>
      </w:r>
      <w:r w:rsidR="00367E9F">
        <w:rPr>
          <w:rFonts w:cs="Arial"/>
          <w:szCs w:val="20"/>
          <w:lang w:val="es-ES"/>
        </w:rPr>
        <w:t xml:space="preserve">sin embargo, </w:t>
      </w:r>
      <w:r w:rsidR="00CE291D">
        <w:rPr>
          <w:rFonts w:cs="Arial"/>
          <w:szCs w:val="20"/>
          <w:lang w:val="es-ES"/>
        </w:rPr>
        <w:t>brinda</w:t>
      </w:r>
      <w:r w:rsidR="00A41D6D">
        <w:rPr>
          <w:rFonts w:cs="Arial"/>
          <w:szCs w:val="20"/>
          <w:lang w:val="es-ES"/>
        </w:rPr>
        <w:t xml:space="preserve"> un</w:t>
      </w:r>
      <w:r w:rsidRPr="007A6E14">
        <w:rPr>
          <w:rFonts w:cs="Arial"/>
          <w:szCs w:val="20"/>
          <w:lang w:val="es-ES"/>
        </w:rPr>
        <w:t xml:space="preserve"> alto rendimiento para satisfacer la demanda de nuestros clientes", </w:t>
      </w:r>
      <w:r w:rsidR="00367E9F">
        <w:rPr>
          <w:rFonts w:cs="Arial"/>
          <w:szCs w:val="20"/>
          <w:lang w:val="es-ES"/>
        </w:rPr>
        <w:t xml:space="preserve">recalca </w:t>
      </w:r>
      <w:r w:rsidRPr="007A6E14">
        <w:rPr>
          <w:rFonts w:cs="Arial"/>
          <w:szCs w:val="20"/>
          <w:lang w:val="es-ES"/>
        </w:rPr>
        <w:t xml:space="preserve">Chad Zollman, </w:t>
      </w:r>
      <w:r w:rsidR="00367E9F">
        <w:rPr>
          <w:rFonts w:cs="Arial"/>
          <w:szCs w:val="20"/>
          <w:lang w:val="es-ES"/>
        </w:rPr>
        <w:t xml:space="preserve">director de ventas de </w:t>
      </w:r>
      <w:r w:rsidRPr="007A6E14">
        <w:rPr>
          <w:rFonts w:cs="Arial"/>
          <w:szCs w:val="20"/>
          <w:lang w:val="es-ES"/>
        </w:rPr>
        <w:t xml:space="preserve">TGW </w:t>
      </w:r>
      <w:r w:rsidR="00367E9F">
        <w:rPr>
          <w:rFonts w:cs="Arial"/>
          <w:szCs w:val="20"/>
          <w:lang w:val="es-ES"/>
        </w:rPr>
        <w:t>en EE.UU</w:t>
      </w:r>
      <w:r w:rsidRPr="007A6E14">
        <w:rPr>
          <w:rFonts w:cs="Arial"/>
          <w:szCs w:val="20"/>
          <w:lang w:val="es-ES"/>
        </w:rPr>
        <w:t>. "</w:t>
      </w:r>
      <w:r w:rsidR="00812FA1">
        <w:rPr>
          <w:rFonts w:cs="Arial"/>
          <w:szCs w:val="20"/>
          <w:lang w:val="es-ES"/>
        </w:rPr>
        <w:t>De esta manera, el sistema da respuesta a dos desafíos en la gestión de la cadena de suministro: la reducción de los flujos de trabajo manuales contrarresta la escasez de mano de obra en la regi</w:t>
      </w:r>
      <w:r w:rsidR="00E36550">
        <w:rPr>
          <w:rFonts w:cs="Arial"/>
          <w:szCs w:val="20"/>
          <w:lang w:val="es-ES"/>
        </w:rPr>
        <w:t>ón. C</w:t>
      </w:r>
      <w:r w:rsidR="00004B92">
        <w:rPr>
          <w:rFonts w:cs="Arial"/>
          <w:szCs w:val="20"/>
          <w:lang w:val="es-ES"/>
        </w:rPr>
        <w:t>on el sistema d</w:t>
      </w:r>
      <w:r w:rsidR="00E36550">
        <w:rPr>
          <w:rFonts w:cs="Arial"/>
          <w:szCs w:val="20"/>
          <w:lang w:val="es-ES"/>
        </w:rPr>
        <w:t>e Shuttle se opt</w:t>
      </w:r>
      <w:r w:rsidR="00812FA1">
        <w:rPr>
          <w:rFonts w:cs="Arial"/>
          <w:szCs w:val="20"/>
          <w:lang w:val="es-ES"/>
        </w:rPr>
        <w:t xml:space="preserve">imiza la utilización del espacio gracias al almacenamiento en doble profundidad”. </w:t>
      </w:r>
    </w:p>
    <w:p w14:paraId="615AC977" w14:textId="06B4AD67" w:rsidR="00397D72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5C6CEF4E" w14:textId="318DD291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28D3C424" w14:textId="5B14E7FD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C14CD8B" w14:textId="71B7E478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36C4C6F5" w14:textId="2D5AB887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0C65DF8C" w14:textId="6D8D3137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5CA60FE7" w14:textId="43A4D41C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256A0692" w14:textId="56A745A3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6A276B15" w14:textId="63A38D49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147019B1" w14:textId="4E428A7F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69C7F789" w14:textId="16452DA3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76F48F6B" w14:textId="2829278B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DDEC567" w14:textId="6A0446DA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11F1307" w14:textId="1D2D2964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68999613" w14:textId="469F44A1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6718B1D9" w14:textId="0B1C313F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5399FF99" w14:textId="363C5C67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4B1A78C" w14:textId="074C3B03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12809FE9" w14:textId="10870F35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285F0B8E" w14:textId="372E9C40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122D2017" w14:textId="3F193B8F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60EA135" w14:textId="3E363FDD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423CDC66" w14:textId="68B46C87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6CB47392" w14:textId="06FFE506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2201D3CD" w14:textId="33180DCF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3CD67B6B" w14:textId="20D0A01C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7E9B1022" w14:textId="6221108A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2984757F" w14:textId="77777777" w:rsidR="00162894" w:rsidRDefault="00162894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  <w:bookmarkStart w:id="0" w:name="_GoBack"/>
      <w:bookmarkEnd w:id="0"/>
    </w:p>
    <w:p w14:paraId="0367790D" w14:textId="77777777" w:rsidR="00F248E0" w:rsidRDefault="00162894" w:rsidP="00F248E0">
      <w:pPr>
        <w:tabs>
          <w:tab w:val="left" w:pos="7797"/>
        </w:tabs>
        <w:spacing w:line="240" w:lineRule="auto"/>
        <w:ind w:right="1693"/>
        <w:jc w:val="both"/>
        <w:rPr>
          <w:rStyle w:val="Hyperlink"/>
          <w:rFonts w:cs="Arial"/>
          <w:sz w:val="22"/>
          <w:lang w:val="en-US"/>
        </w:rPr>
      </w:pPr>
      <w:hyperlink r:id="rId8" w:history="1">
        <w:r w:rsidR="00F248E0" w:rsidRPr="00875AAA">
          <w:rPr>
            <w:rStyle w:val="Hyperlink"/>
            <w:rFonts w:cs="Arial"/>
            <w:sz w:val="22"/>
            <w:lang w:val="en-US"/>
          </w:rPr>
          <w:t>www.tgw-group.com</w:t>
        </w:r>
      </w:hyperlink>
    </w:p>
    <w:p w14:paraId="339BA803" w14:textId="77777777" w:rsidR="00F248E0" w:rsidRPr="00875AAA" w:rsidRDefault="00F248E0" w:rsidP="00F248E0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en-US"/>
        </w:rPr>
      </w:pPr>
    </w:p>
    <w:p w14:paraId="75894F15" w14:textId="77777777" w:rsidR="00F248E0" w:rsidRDefault="00F248E0" w:rsidP="00F248E0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Sobre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2FABCA39" w14:textId="77777777" w:rsidR="00F248E0" w:rsidRDefault="00F248E0" w:rsidP="00F248E0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</w:p>
    <w:p w14:paraId="6C79AE44" w14:textId="77777777" w:rsidR="00F248E0" w:rsidRDefault="00F248E0" w:rsidP="00F248E0">
      <w:pPr>
        <w:spacing w:line="240" w:lineRule="auto"/>
        <w:ind w:right="1701"/>
        <w:jc w:val="both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El Grupo TGW es un proveedor líder a nivel global de soluciones intralogísticas. Por casi 50 años, este especialista Austriaco ha suministrado sistemas automatizados para clientes internacionales – desde la A como en Adidas a la Z como en Zalando. Como integrador de s</w:t>
      </w:r>
      <w:r>
        <w:rPr>
          <w:rFonts w:cs="Arial"/>
          <w:szCs w:val="20"/>
          <w:lang w:val="es-ES"/>
        </w:rPr>
        <w:t xml:space="preserve">istemas, TGW suministra planificación, </w:t>
      </w:r>
      <w:r w:rsidRPr="00852C0B">
        <w:rPr>
          <w:rFonts w:cs="Arial"/>
          <w:szCs w:val="20"/>
          <w:lang w:val="es-ES"/>
        </w:rPr>
        <w:t xml:space="preserve">producción y realización de centros logísticos complejos – desde la mecatrónica y robótica a soluciones de software y sistemas de control.   </w:t>
      </w:r>
    </w:p>
    <w:p w14:paraId="131F6470" w14:textId="77777777" w:rsidR="00F248E0" w:rsidRDefault="00F248E0" w:rsidP="00F248E0">
      <w:pPr>
        <w:ind w:right="1701"/>
        <w:jc w:val="both"/>
        <w:rPr>
          <w:rFonts w:cs="Arial"/>
          <w:szCs w:val="20"/>
          <w:lang w:val="es-ES"/>
        </w:rPr>
      </w:pPr>
    </w:p>
    <w:p w14:paraId="365CC85F" w14:textId="77777777" w:rsidR="00F248E0" w:rsidRDefault="00F248E0" w:rsidP="00F248E0">
      <w:pPr>
        <w:ind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14:paraId="013794B2" w14:textId="65C69328" w:rsidR="00F248E0" w:rsidRDefault="00F248E0" w:rsidP="00397D72">
      <w:pPr>
        <w:spacing w:line="240" w:lineRule="auto"/>
        <w:ind w:right="1843"/>
        <w:rPr>
          <w:rStyle w:val="Hyperlink"/>
          <w:color w:val="auto"/>
          <w:u w:val="none"/>
          <w:lang w:val="es-ES"/>
        </w:rPr>
      </w:pPr>
    </w:p>
    <w:p w14:paraId="72EFCD8B" w14:textId="0E62F7B3" w:rsidR="00397D72" w:rsidRPr="00F9095A" w:rsidRDefault="00397D72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F9095A">
        <w:rPr>
          <w:rStyle w:val="Hyperlink"/>
          <w:b/>
          <w:color w:val="auto"/>
          <w:u w:val="none"/>
          <w:lang w:val="en-US"/>
        </w:rPr>
        <w:t>Contact</w:t>
      </w:r>
      <w:r w:rsidR="007A6E14">
        <w:rPr>
          <w:rStyle w:val="Hyperlink"/>
          <w:b/>
          <w:color w:val="auto"/>
          <w:u w:val="none"/>
          <w:lang w:val="en-US"/>
        </w:rPr>
        <w:t>o</w:t>
      </w:r>
      <w:r w:rsidRPr="00F9095A">
        <w:rPr>
          <w:rStyle w:val="Hyperlink"/>
          <w:b/>
          <w:color w:val="auto"/>
          <w:u w:val="none"/>
          <w:lang w:val="en-US"/>
        </w:rPr>
        <w:t>:</w:t>
      </w:r>
    </w:p>
    <w:p w14:paraId="74AD3C3D" w14:textId="77777777" w:rsidR="00397D72" w:rsidRPr="00F9095A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4ECDBFC" w14:textId="77777777" w:rsidR="00397D72" w:rsidRPr="00162894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162894">
        <w:rPr>
          <w:rStyle w:val="Hyperlink"/>
          <w:color w:val="auto"/>
          <w:u w:val="none"/>
          <w:lang w:val="en-AU"/>
        </w:rPr>
        <w:t>A-4614 Marchtrenk, Ludwig Szinicz Strasse 3</w:t>
      </w:r>
    </w:p>
    <w:p w14:paraId="7DC014B5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4CE74C81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606EC84E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15073134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4FF75BB3" w14:textId="42AEE487" w:rsidR="00397D72" w:rsidRDefault="007A6E14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Contactos de prensa: </w:t>
      </w:r>
    </w:p>
    <w:p w14:paraId="24AD5A84" w14:textId="77777777" w:rsidR="00E16309" w:rsidRPr="00D1043D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29764B8D" w14:textId="77777777" w:rsidR="00E16309" w:rsidRPr="00D1043D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</w:t>
      </w:r>
      <w:r>
        <w:rPr>
          <w:rStyle w:val="Hyperlink"/>
          <w:color w:val="auto"/>
          <w:u w:val="none"/>
          <w:lang w:val="en-AU"/>
        </w:rPr>
        <w:t xml:space="preserve"> &amp; Communications</w:t>
      </w:r>
      <w:r w:rsidRPr="00D1043D">
        <w:rPr>
          <w:rStyle w:val="Hyperlink"/>
          <w:color w:val="auto"/>
          <w:u w:val="none"/>
          <w:lang w:val="en-AU"/>
        </w:rPr>
        <w:t xml:space="preserve"> Specialist</w:t>
      </w:r>
    </w:p>
    <w:p w14:paraId="3A3D32A5" w14:textId="77777777" w:rsidR="00E16309" w:rsidRPr="00FF20B6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T: +43.(0)50.486-2267</w:t>
      </w:r>
    </w:p>
    <w:p w14:paraId="58CCB649" w14:textId="77777777" w:rsidR="00E16309" w:rsidRPr="00FF20B6" w:rsidRDefault="00E16309" w:rsidP="00E16309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lastRenderedPageBreak/>
        <w:t>M: +43.(0)664.88459713</w:t>
      </w:r>
    </w:p>
    <w:p w14:paraId="407A0043" w14:textId="77777777" w:rsidR="00E16309" w:rsidRPr="00FF20B6" w:rsidRDefault="00E16309" w:rsidP="00E16309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/>
        </w:rPr>
      </w:pPr>
      <w:r w:rsidRPr="00FF20B6">
        <w:rPr>
          <w:rStyle w:val="Hyperlink"/>
          <w:color w:val="auto"/>
          <w:u w:val="none"/>
          <w:lang w:val="de-AT"/>
        </w:rPr>
        <w:t>alexander.tahedl@tgw-group.com</w:t>
      </w:r>
    </w:p>
    <w:p w14:paraId="4F993271" w14:textId="03FC9E92" w:rsidR="000A45C5" w:rsidRPr="00FF20B6" w:rsidRDefault="000A45C5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0D5BEC82" w14:textId="77777777" w:rsidR="000A45C5" w:rsidRPr="00FF20B6" w:rsidRDefault="000A45C5" w:rsidP="00397D72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5F85CAA0" w14:textId="77777777" w:rsidR="00397D72" w:rsidRPr="007A6E14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7A6E14">
        <w:rPr>
          <w:rStyle w:val="Hyperlink"/>
          <w:color w:val="auto"/>
          <w:u w:val="none"/>
          <w:lang w:val="en-AU"/>
        </w:rPr>
        <w:t>Martin Kirchmayr</w:t>
      </w:r>
    </w:p>
    <w:p w14:paraId="2ABB4BD8" w14:textId="77777777" w:rsidR="00397D72" w:rsidRPr="00D1043D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6E5970A3" w14:textId="77777777" w:rsidR="00397D72" w:rsidRPr="00FF20B6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FF20B6">
        <w:rPr>
          <w:rStyle w:val="Hyperlink"/>
          <w:color w:val="auto"/>
          <w:u w:val="none"/>
          <w:lang w:val="en-AU"/>
        </w:rPr>
        <w:t>T: +43</w:t>
      </w:r>
      <w:proofErr w:type="gramStart"/>
      <w:r w:rsidRPr="00FF20B6">
        <w:rPr>
          <w:rStyle w:val="Hyperlink"/>
          <w:color w:val="auto"/>
          <w:u w:val="none"/>
          <w:lang w:val="en-AU"/>
        </w:rPr>
        <w:t>.(</w:t>
      </w:r>
      <w:proofErr w:type="gramEnd"/>
      <w:r w:rsidRPr="00FF20B6">
        <w:rPr>
          <w:rStyle w:val="Hyperlink"/>
          <w:color w:val="auto"/>
          <w:u w:val="none"/>
          <w:lang w:val="en-AU"/>
        </w:rPr>
        <w:t>0)50.486-1382</w:t>
      </w:r>
    </w:p>
    <w:p w14:paraId="78430EE1" w14:textId="77777777" w:rsidR="00397D72" w:rsidRPr="00FF20B6" w:rsidRDefault="00397D72" w:rsidP="00397D72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FF20B6">
        <w:rPr>
          <w:rStyle w:val="Hyperlink"/>
          <w:color w:val="auto"/>
          <w:u w:val="none"/>
          <w:lang w:val="en-AU"/>
        </w:rPr>
        <w:t>M: +43</w:t>
      </w:r>
      <w:proofErr w:type="gramStart"/>
      <w:r w:rsidRPr="00FF20B6">
        <w:rPr>
          <w:rStyle w:val="Hyperlink"/>
          <w:color w:val="auto"/>
          <w:u w:val="none"/>
          <w:lang w:val="en-AU"/>
        </w:rPr>
        <w:t>.(</w:t>
      </w:r>
      <w:proofErr w:type="gramEnd"/>
      <w:r w:rsidRPr="00FF20B6">
        <w:rPr>
          <w:rStyle w:val="Hyperlink"/>
          <w:color w:val="auto"/>
          <w:u w:val="none"/>
          <w:lang w:val="en-AU"/>
        </w:rPr>
        <w:t>0)664.8187423</w:t>
      </w:r>
    </w:p>
    <w:p w14:paraId="134969E6" w14:textId="1E2C8387" w:rsidR="00E36D43" w:rsidRPr="00C65FF1" w:rsidRDefault="00397D72" w:rsidP="00DA5DC7">
      <w:pPr>
        <w:spacing w:line="240" w:lineRule="auto"/>
        <w:ind w:right="1843"/>
        <w:rPr>
          <w:rFonts w:cs="Arial"/>
          <w:szCs w:val="20"/>
          <w:lang w:val="en-US"/>
        </w:rPr>
      </w:pPr>
      <w:r w:rsidRPr="00FF20B6">
        <w:rPr>
          <w:rStyle w:val="Hyperlink"/>
          <w:color w:val="auto"/>
          <w:u w:val="none"/>
          <w:lang w:val="en-AU"/>
        </w:rPr>
        <w:t>martin.kirchmayr@tgw-group.com</w:t>
      </w:r>
    </w:p>
    <w:sectPr w:rsidR="00E36D43" w:rsidRPr="00C65FF1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9EE2" w14:textId="77777777" w:rsidR="005A6B4C" w:rsidRDefault="005A6B4C" w:rsidP="00764006">
      <w:pPr>
        <w:spacing w:line="240" w:lineRule="auto"/>
      </w:pPr>
      <w:r>
        <w:separator/>
      </w:r>
    </w:p>
  </w:endnote>
  <w:endnote w:type="continuationSeparator" w:id="0">
    <w:p w14:paraId="1DAC14CA" w14:textId="77777777" w:rsidR="005A6B4C" w:rsidRDefault="005A6B4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7D1A4D54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62894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426D" w14:textId="77777777" w:rsidR="005A6B4C" w:rsidRDefault="005A6B4C" w:rsidP="00764006">
      <w:pPr>
        <w:spacing w:line="240" w:lineRule="auto"/>
      </w:pPr>
      <w:r>
        <w:separator/>
      </w:r>
    </w:p>
  </w:footnote>
  <w:footnote w:type="continuationSeparator" w:id="0">
    <w:p w14:paraId="239058DB" w14:textId="77777777" w:rsidR="005A6B4C" w:rsidRDefault="005A6B4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00B3434F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A88"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C7AA7"/>
    <w:multiLevelType w:val="hybridMultilevel"/>
    <w:tmpl w:val="68F61F58"/>
    <w:lvl w:ilvl="0" w:tplc="EEB63C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17319C"/>
    <w:multiLevelType w:val="hybridMultilevel"/>
    <w:tmpl w:val="CA081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4"/>
  </w:num>
  <w:num w:numId="4">
    <w:abstractNumId w:val="25"/>
  </w:num>
  <w:num w:numId="5">
    <w:abstractNumId w:val="13"/>
  </w:num>
  <w:num w:numId="6">
    <w:abstractNumId w:val="4"/>
  </w:num>
  <w:num w:numId="7">
    <w:abstractNumId w:val="17"/>
  </w:num>
  <w:num w:numId="8">
    <w:abstractNumId w:val="12"/>
  </w:num>
  <w:num w:numId="9">
    <w:abstractNumId w:val="22"/>
  </w:num>
  <w:num w:numId="10">
    <w:abstractNumId w:val="3"/>
  </w:num>
  <w:num w:numId="11">
    <w:abstractNumId w:val="7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5"/>
  </w:num>
  <w:num w:numId="17">
    <w:abstractNumId w:val="23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1"/>
  </w:num>
  <w:num w:numId="24">
    <w:abstractNumId w:val="21"/>
  </w:num>
  <w:num w:numId="25">
    <w:abstractNumId w:val="9"/>
  </w:num>
  <w:num w:numId="26">
    <w:abstractNumId w:val="1"/>
  </w:num>
  <w:num w:numId="27">
    <w:abstractNumId w:val="16"/>
  </w:num>
  <w:num w:numId="28">
    <w:abstractNumId w:val="0"/>
  </w:num>
  <w:num w:numId="29">
    <w:abstractNumId w:val="2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B92"/>
    <w:rsid w:val="00004E72"/>
    <w:rsid w:val="00006893"/>
    <w:rsid w:val="00007176"/>
    <w:rsid w:val="00010A8A"/>
    <w:rsid w:val="000141B7"/>
    <w:rsid w:val="0001455E"/>
    <w:rsid w:val="00014B72"/>
    <w:rsid w:val="00015599"/>
    <w:rsid w:val="00016805"/>
    <w:rsid w:val="00016A42"/>
    <w:rsid w:val="00020C90"/>
    <w:rsid w:val="0002337D"/>
    <w:rsid w:val="0002523A"/>
    <w:rsid w:val="00026981"/>
    <w:rsid w:val="00026B06"/>
    <w:rsid w:val="00031204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FFC"/>
    <w:rsid w:val="00054579"/>
    <w:rsid w:val="0005475D"/>
    <w:rsid w:val="00055779"/>
    <w:rsid w:val="000564E8"/>
    <w:rsid w:val="00056540"/>
    <w:rsid w:val="000603BE"/>
    <w:rsid w:val="00061F38"/>
    <w:rsid w:val="000645D5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D72"/>
    <w:rsid w:val="00072AEB"/>
    <w:rsid w:val="00073D48"/>
    <w:rsid w:val="000740E1"/>
    <w:rsid w:val="00077DC3"/>
    <w:rsid w:val="00077E72"/>
    <w:rsid w:val="0008183D"/>
    <w:rsid w:val="00081FA6"/>
    <w:rsid w:val="00082937"/>
    <w:rsid w:val="0008298D"/>
    <w:rsid w:val="0008328C"/>
    <w:rsid w:val="00083CB3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2938"/>
    <w:rsid w:val="000A3230"/>
    <w:rsid w:val="000A3C02"/>
    <w:rsid w:val="000A45C5"/>
    <w:rsid w:val="000A490F"/>
    <w:rsid w:val="000A51B5"/>
    <w:rsid w:val="000A5860"/>
    <w:rsid w:val="000A5F2D"/>
    <w:rsid w:val="000A5FC9"/>
    <w:rsid w:val="000A67DD"/>
    <w:rsid w:val="000B2D0A"/>
    <w:rsid w:val="000B3432"/>
    <w:rsid w:val="000B3A42"/>
    <w:rsid w:val="000B6520"/>
    <w:rsid w:val="000B6892"/>
    <w:rsid w:val="000B697D"/>
    <w:rsid w:val="000B6D90"/>
    <w:rsid w:val="000B6DBD"/>
    <w:rsid w:val="000B74D7"/>
    <w:rsid w:val="000C043F"/>
    <w:rsid w:val="000C07DC"/>
    <w:rsid w:val="000C0C4E"/>
    <w:rsid w:val="000C2723"/>
    <w:rsid w:val="000C3EF3"/>
    <w:rsid w:val="000C4702"/>
    <w:rsid w:val="000C67E8"/>
    <w:rsid w:val="000C6E5F"/>
    <w:rsid w:val="000D00B4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1DE1"/>
    <w:rsid w:val="001251BC"/>
    <w:rsid w:val="00130890"/>
    <w:rsid w:val="00131742"/>
    <w:rsid w:val="00132861"/>
    <w:rsid w:val="001336A2"/>
    <w:rsid w:val="00133B2B"/>
    <w:rsid w:val="00134B5A"/>
    <w:rsid w:val="00135314"/>
    <w:rsid w:val="001354C6"/>
    <w:rsid w:val="00135923"/>
    <w:rsid w:val="00136E39"/>
    <w:rsid w:val="00136EEB"/>
    <w:rsid w:val="00140578"/>
    <w:rsid w:val="001411C5"/>
    <w:rsid w:val="00141294"/>
    <w:rsid w:val="00141B16"/>
    <w:rsid w:val="00141F13"/>
    <w:rsid w:val="00142118"/>
    <w:rsid w:val="00143470"/>
    <w:rsid w:val="001436B8"/>
    <w:rsid w:val="00145999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2894"/>
    <w:rsid w:val="00163AFF"/>
    <w:rsid w:val="00163CA8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2E05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97856"/>
    <w:rsid w:val="00197FA7"/>
    <w:rsid w:val="001A0355"/>
    <w:rsid w:val="001A0755"/>
    <w:rsid w:val="001A14EF"/>
    <w:rsid w:val="001A1FC3"/>
    <w:rsid w:val="001A3CC9"/>
    <w:rsid w:val="001A7026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5D27"/>
    <w:rsid w:val="001C7270"/>
    <w:rsid w:val="001C75F5"/>
    <w:rsid w:val="001C7C14"/>
    <w:rsid w:val="001C7DD0"/>
    <w:rsid w:val="001D0341"/>
    <w:rsid w:val="001D106E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16E9"/>
    <w:rsid w:val="001E4B0C"/>
    <w:rsid w:val="001E4E67"/>
    <w:rsid w:val="001E4F61"/>
    <w:rsid w:val="001E5D70"/>
    <w:rsid w:val="001E7058"/>
    <w:rsid w:val="001E7762"/>
    <w:rsid w:val="001E7DD8"/>
    <w:rsid w:val="001F052A"/>
    <w:rsid w:val="001F1104"/>
    <w:rsid w:val="001F3345"/>
    <w:rsid w:val="001F3C87"/>
    <w:rsid w:val="001F3FD0"/>
    <w:rsid w:val="001F4209"/>
    <w:rsid w:val="001F495D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6A4"/>
    <w:rsid w:val="002178D9"/>
    <w:rsid w:val="00221837"/>
    <w:rsid w:val="00222848"/>
    <w:rsid w:val="00222B47"/>
    <w:rsid w:val="00227EC1"/>
    <w:rsid w:val="002305BF"/>
    <w:rsid w:val="0023083C"/>
    <w:rsid w:val="002316D5"/>
    <w:rsid w:val="00231C7F"/>
    <w:rsid w:val="00231D5F"/>
    <w:rsid w:val="0023298C"/>
    <w:rsid w:val="00233FDA"/>
    <w:rsid w:val="00235FED"/>
    <w:rsid w:val="00236B64"/>
    <w:rsid w:val="002377CC"/>
    <w:rsid w:val="00237FAD"/>
    <w:rsid w:val="00240B00"/>
    <w:rsid w:val="00240F29"/>
    <w:rsid w:val="00241EA6"/>
    <w:rsid w:val="002426F6"/>
    <w:rsid w:val="00245158"/>
    <w:rsid w:val="0024517B"/>
    <w:rsid w:val="00245E5C"/>
    <w:rsid w:val="002466C0"/>
    <w:rsid w:val="00246CB6"/>
    <w:rsid w:val="00252CD7"/>
    <w:rsid w:val="00253096"/>
    <w:rsid w:val="00254EE8"/>
    <w:rsid w:val="00255570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231"/>
    <w:rsid w:val="0029174C"/>
    <w:rsid w:val="00291CBF"/>
    <w:rsid w:val="00292532"/>
    <w:rsid w:val="00292577"/>
    <w:rsid w:val="00292EE3"/>
    <w:rsid w:val="0029321C"/>
    <w:rsid w:val="00293AE9"/>
    <w:rsid w:val="002946C8"/>
    <w:rsid w:val="002947B9"/>
    <w:rsid w:val="002949A8"/>
    <w:rsid w:val="00294E36"/>
    <w:rsid w:val="00294FA7"/>
    <w:rsid w:val="002956C9"/>
    <w:rsid w:val="00296155"/>
    <w:rsid w:val="00297C49"/>
    <w:rsid w:val="002A24DB"/>
    <w:rsid w:val="002A47F3"/>
    <w:rsid w:val="002A50BC"/>
    <w:rsid w:val="002A6CF7"/>
    <w:rsid w:val="002A7E0B"/>
    <w:rsid w:val="002B067A"/>
    <w:rsid w:val="002B27F9"/>
    <w:rsid w:val="002B3503"/>
    <w:rsid w:val="002B36AB"/>
    <w:rsid w:val="002B4568"/>
    <w:rsid w:val="002B6E86"/>
    <w:rsid w:val="002B7358"/>
    <w:rsid w:val="002C023A"/>
    <w:rsid w:val="002C2564"/>
    <w:rsid w:val="002C435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D6FA1"/>
    <w:rsid w:val="002E312E"/>
    <w:rsid w:val="002E3C38"/>
    <w:rsid w:val="002E4E51"/>
    <w:rsid w:val="002E5747"/>
    <w:rsid w:val="002E6B79"/>
    <w:rsid w:val="002E71B6"/>
    <w:rsid w:val="002F059B"/>
    <w:rsid w:val="002F0FD8"/>
    <w:rsid w:val="002F4FEE"/>
    <w:rsid w:val="002F7368"/>
    <w:rsid w:val="002F7C97"/>
    <w:rsid w:val="0030159E"/>
    <w:rsid w:val="003019F4"/>
    <w:rsid w:val="0030648D"/>
    <w:rsid w:val="003114D5"/>
    <w:rsid w:val="003122E3"/>
    <w:rsid w:val="00313185"/>
    <w:rsid w:val="0031373B"/>
    <w:rsid w:val="00314961"/>
    <w:rsid w:val="00314C9B"/>
    <w:rsid w:val="003168AE"/>
    <w:rsid w:val="003169CC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0B98"/>
    <w:rsid w:val="003319D2"/>
    <w:rsid w:val="0033228A"/>
    <w:rsid w:val="003336F3"/>
    <w:rsid w:val="00333793"/>
    <w:rsid w:val="0033488C"/>
    <w:rsid w:val="0033488F"/>
    <w:rsid w:val="00334B09"/>
    <w:rsid w:val="00335814"/>
    <w:rsid w:val="00335EC8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283"/>
    <w:rsid w:val="003637B7"/>
    <w:rsid w:val="00363E6F"/>
    <w:rsid w:val="00363FC4"/>
    <w:rsid w:val="003642F9"/>
    <w:rsid w:val="003645BE"/>
    <w:rsid w:val="00364D5D"/>
    <w:rsid w:val="00365AA0"/>
    <w:rsid w:val="00367E9F"/>
    <w:rsid w:val="003700D7"/>
    <w:rsid w:val="003703FD"/>
    <w:rsid w:val="00370662"/>
    <w:rsid w:val="003737C3"/>
    <w:rsid w:val="00373A5C"/>
    <w:rsid w:val="0037406B"/>
    <w:rsid w:val="0037522E"/>
    <w:rsid w:val="003765DE"/>
    <w:rsid w:val="00381B4C"/>
    <w:rsid w:val="003820A5"/>
    <w:rsid w:val="00382B8F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97D72"/>
    <w:rsid w:val="003A0407"/>
    <w:rsid w:val="003A0BA7"/>
    <w:rsid w:val="003A2448"/>
    <w:rsid w:val="003A2AEC"/>
    <w:rsid w:val="003A3331"/>
    <w:rsid w:val="003A42A1"/>
    <w:rsid w:val="003A6EC7"/>
    <w:rsid w:val="003A729A"/>
    <w:rsid w:val="003B42E2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C71E1"/>
    <w:rsid w:val="003D0C0E"/>
    <w:rsid w:val="003D1457"/>
    <w:rsid w:val="003D3609"/>
    <w:rsid w:val="003D3E79"/>
    <w:rsid w:val="003D48D8"/>
    <w:rsid w:val="003D55F4"/>
    <w:rsid w:val="003D66BA"/>
    <w:rsid w:val="003E0954"/>
    <w:rsid w:val="003E13CD"/>
    <w:rsid w:val="003E17B7"/>
    <w:rsid w:val="003E1FF4"/>
    <w:rsid w:val="003E2045"/>
    <w:rsid w:val="003E2EBC"/>
    <w:rsid w:val="003E3D73"/>
    <w:rsid w:val="003E3E20"/>
    <w:rsid w:val="003E452D"/>
    <w:rsid w:val="003E4E08"/>
    <w:rsid w:val="003E5B84"/>
    <w:rsid w:val="003E625C"/>
    <w:rsid w:val="003F04A3"/>
    <w:rsid w:val="003F6519"/>
    <w:rsid w:val="003F6E7A"/>
    <w:rsid w:val="003F776E"/>
    <w:rsid w:val="003F7E33"/>
    <w:rsid w:val="00402146"/>
    <w:rsid w:val="004031E7"/>
    <w:rsid w:val="00403ABC"/>
    <w:rsid w:val="00403AE1"/>
    <w:rsid w:val="00403F5A"/>
    <w:rsid w:val="00404701"/>
    <w:rsid w:val="00404BB0"/>
    <w:rsid w:val="00404C6F"/>
    <w:rsid w:val="00405383"/>
    <w:rsid w:val="004057A5"/>
    <w:rsid w:val="00406D0D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2FC5"/>
    <w:rsid w:val="004334DC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1FF"/>
    <w:rsid w:val="00494F3A"/>
    <w:rsid w:val="004956E3"/>
    <w:rsid w:val="004960FE"/>
    <w:rsid w:val="004A325E"/>
    <w:rsid w:val="004A36E5"/>
    <w:rsid w:val="004A4623"/>
    <w:rsid w:val="004A48A6"/>
    <w:rsid w:val="004A4B02"/>
    <w:rsid w:val="004A5DE3"/>
    <w:rsid w:val="004A6B41"/>
    <w:rsid w:val="004A78EA"/>
    <w:rsid w:val="004B2037"/>
    <w:rsid w:val="004B2489"/>
    <w:rsid w:val="004B2D07"/>
    <w:rsid w:val="004B3B21"/>
    <w:rsid w:val="004B502D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4899"/>
    <w:rsid w:val="004C4DD7"/>
    <w:rsid w:val="004C5487"/>
    <w:rsid w:val="004C6BD2"/>
    <w:rsid w:val="004C72DD"/>
    <w:rsid w:val="004C7497"/>
    <w:rsid w:val="004C775A"/>
    <w:rsid w:val="004D09EE"/>
    <w:rsid w:val="004D0ED8"/>
    <w:rsid w:val="004D1826"/>
    <w:rsid w:val="004D183D"/>
    <w:rsid w:val="004D540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E7943"/>
    <w:rsid w:val="004F2F9A"/>
    <w:rsid w:val="004F4838"/>
    <w:rsid w:val="004F4CB9"/>
    <w:rsid w:val="004F5B33"/>
    <w:rsid w:val="004F6081"/>
    <w:rsid w:val="004F6700"/>
    <w:rsid w:val="005004D7"/>
    <w:rsid w:val="00500690"/>
    <w:rsid w:val="00501702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2F38"/>
    <w:rsid w:val="0052390B"/>
    <w:rsid w:val="0052421D"/>
    <w:rsid w:val="00525ED3"/>
    <w:rsid w:val="00526D6F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882"/>
    <w:rsid w:val="005609F6"/>
    <w:rsid w:val="005622A4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6BBE"/>
    <w:rsid w:val="00577457"/>
    <w:rsid w:val="00577E48"/>
    <w:rsid w:val="005809C3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A6B4C"/>
    <w:rsid w:val="005B089C"/>
    <w:rsid w:val="005B1FBE"/>
    <w:rsid w:val="005B446B"/>
    <w:rsid w:val="005B4DF6"/>
    <w:rsid w:val="005B7777"/>
    <w:rsid w:val="005C121A"/>
    <w:rsid w:val="005C3AD9"/>
    <w:rsid w:val="005C3D17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BE5"/>
    <w:rsid w:val="005E2D7B"/>
    <w:rsid w:val="005E32F3"/>
    <w:rsid w:val="005E4B43"/>
    <w:rsid w:val="005E5C16"/>
    <w:rsid w:val="005F2A8F"/>
    <w:rsid w:val="005F2C47"/>
    <w:rsid w:val="005F2FD4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019B"/>
    <w:rsid w:val="00610CB1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32836"/>
    <w:rsid w:val="006330D6"/>
    <w:rsid w:val="00633166"/>
    <w:rsid w:val="0063377D"/>
    <w:rsid w:val="0063465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058"/>
    <w:rsid w:val="006476CC"/>
    <w:rsid w:val="00647C8C"/>
    <w:rsid w:val="00650001"/>
    <w:rsid w:val="00651919"/>
    <w:rsid w:val="00654078"/>
    <w:rsid w:val="006567DB"/>
    <w:rsid w:val="00657A2F"/>
    <w:rsid w:val="00661505"/>
    <w:rsid w:val="006616A4"/>
    <w:rsid w:val="0066178D"/>
    <w:rsid w:val="00661B0D"/>
    <w:rsid w:val="00661B77"/>
    <w:rsid w:val="00662DED"/>
    <w:rsid w:val="00666574"/>
    <w:rsid w:val="006670D6"/>
    <w:rsid w:val="0066718E"/>
    <w:rsid w:val="00671061"/>
    <w:rsid w:val="006719D2"/>
    <w:rsid w:val="00671E1E"/>
    <w:rsid w:val="00672A2C"/>
    <w:rsid w:val="00672BB9"/>
    <w:rsid w:val="00674B61"/>
    <w:rsid w:val="00675751"/>
    <w:rsid w:val="00675809"/>
    <w:rsid w:val="00676FE5"/>
    <w:rsid w:val="00680232"/>
    <w:rsid w:val="00680DF4"/>
    <w:rsid w:val="00681D6B"/>
    <w:rsid w:val="0068423B"/>
    <w:rsid w:val="00684DF9"/>
    <w:rsid w:val="00684E1B"/>
    <w:rsid w:val="006856EF"/>
    <w:rsid w:val="00685BBF"/>
    <w:rsid w:val="00685DD6"/>
    <w:rsid w:val="00685E1F"/>
    <w:rsid w:val="00686192"/>
    <w:rsid w:val="00690825"/>
    <w:rsid w:val="00691192"/>
    <w:rsid w:val="00691249"/>
    <w:rsid w:val="0069278D"/>
    <w:rsid w:val="00693A8A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665A"/>
    <w:rsid w:val="006A6ABB"/>
    <w:rsid w:val="006B070C"/>
    <w:rsid w:val="006B1869"/>
    <w:rsid w:val="006B2AE7"/>
    <w:rsid w:val="006B400C"/>
    <w:rsid w:val="006B7434"/>
    <w:rsid w:val="006C0300"/>
    <w:rsid w:val="006C0F2A"/>
    <w:rsid w:val="006C1B6F"/>
    <w:rsid w:val="006C28F8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4B9"/>
    <w:rsid w:val="006D3D22"/>
    <w:rsid w:val="006D474B"/>
    <w:rsid w:val="006D6024"/>
    <w:rsid w:val="006E0D8B"/>
    <w:rsid w:val="006E2604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6360"/>
    <w:rsid w:val="0071688B"/>
    <w:rsid w:val="007176FB"/>
    <w:rsid w:val="00722485"/>
    <w:rsid w:val="00722CF2"/>
    <w:rsid w:val="00725E83"/>
    <w:rsid w:val="0072615B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373AF"/>
    <w:rsid w:val="00742B23"/>
    <w:rsid w:val="00742C37"/>
    <w:rsid w:val="00742D22"/>
    <w:rsid w:val="0074313F"/>
    <w:rsid w:val="007431A5"/>
    <w:rsid w:val="00744133"/>
    <w:rsid w:val="00744DE7"/>
    <w:rsid w:val="007452FC"/>
    <w:rsid w:val="007465AB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5187"/>
    <w:rsid w:val="0075581B"/>
    <w:rsid w:val="00755E52"/>
    <w:rsid w:val="0075602B"/>
    <w:rsid w:val="0075616F"/>
    <w:rsid w:val="007579A7"/>
    <w:rsid w:val="007601EB"/>
    <w:rsid w:val="007615B8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2759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9F"/>
    <w:rsid w:val="007963DC"/>
    <w:rsid w:val="007A040F"/>
    <w:rsid w:val="007A12FA"/>
    <w:rsid w:val="007A1868"/>
    <w:rsid w:val="007A2705"/>
    <w:rsid w:val="007A4733"/>
    <w:rsid w:val="007A4954"/>
    <w:rsid w:val="007A4CD1"/>
    <w:rsid w:val="007A56BA"/>
    <w:rsid w:val="007A6E14"/>
    <w:rsid w:val="007A7E0E"/>
    <w:rsid w:val="007B07E1"/>
    <w:rsid w:val="007B162E"/>
    <w:rsid w:val="007B2AD3"/>
    <w:rsid w:val="007B2D6E"/>
    <w:rsid w:val="007B2EF7"/>
    <w:rsid w:val="007B5207"/>
    <w:rsid w:val="007B5723"/>
    <w:rsid w:val="007B577A"/>
    <w:rsid w:val="007B58F0"/>
    <w:rsid w:val="007B6286"/>
    <w:rsid w:val="007B7CC1"/>
    <w:rsid w:val="007C0678"/>
    <w:rsid w:val="007C0711"/>
    <w:rsid w:val="007C23D6"/>
    <w:rsid w:val="007C343E"/>
    <w:rsid w:val="007C3BFE"/>
    <w:rsid w:val="007C5533"/>
    <w:rsid w:val="007C609A"/>
    <w:rsid w:val="007C622C"/>
    <w:rsid w:val="007C7155"/>
    <w:rsid w:val="007D0E42"/>
    <w:rsid w:val="007D1F7B"/>
    <w:rsid w:val="007D2589"/>
    <w:rsid w:val="007D2D7C"/>
    <w:rsid w:val="007D3B79"/>
    <w:rsid w:val="007D42C5"/>
    <w:rsid w:val="007D504B"/>
    <w:rsid w:val="007D73E1"/>
    <w:rsid w:val="007D754C"/>
    <w:rsid w:val="007D781A"/>
    <w:rsid w:val="007E1165"/>
    <w:rsid w:val="007E1531"/>
    <w:rsid w:val="007E3B01"/>
    <w:rsid w:val="007E455F"/>
    <w:rsid w:val="007E5BFD"/>
    <w:rsid w:val="007E6687"/>
    <w:rsid w:val="007E6D01"/>
    <w:rsid w:val="007E70D0"/>
    <w:rsid w:val="007E7156"/>
    <w:rsid w:val="007F16AA"/>
    <w:rsid w:val="007F24A5"/>
    <w:rsid w:val="007F3CA0"/>
    <w:rsid w:val="007F4B40"/>
    <w:rsid w:val="007F593D"/>
    <w:rsid w:val="007F6176"/>
    <w:rsid w:val="007F712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2FA1"/>
    <w:rsid w:val="00813D32"/>
    <w:rsid w:val="00813D6F"/>
    <w:rsid w:val="008141C9"/>
    <w:rsid w:val="00814B55"/>
    <w:rsid w:val="00817585"/>
    <w:rsid w:val="008212ED"/>
    <w:rsid w:val="008215B7"/>
    <w:rsid w:val="00822299"/>
    <w:rsid w:val="00822576"/>
    <w:rsid w:val="0082299F"/>
    <w:rsid w:val="00823104"/>
    <w:rsid w:val="008245F6"/>
    <w:rsid w:val="0082463A"/>
    <w:rsid w:val="00825334"/>
    <w:rsid w:val="00825493"/>
    <w:rsid w:val="0082766E"/>
    <w:rsid w:val="00827D0D"/>
    <w:rsid w:val="00827D7C"/>
    <w:rsid w:val="00830A49"/>
    <w:rsid w:val="00831203"/>
    <w:rsid w:val="00833731"/>
    <w:rsid w:val="00833AC0"/>
    <w:rsid w:val="00833F21"/>
    <w:rsid w:val="008343AD"/>
    <w:rsid w:val="008349F7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3E0E"/>
    <w:rsid w:val="008659B1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5AA2"/>
    <w:rsid w:val="00875AAA"/>
    <w:rsid w:val="008762E0"/>
    <w:rsid w:val="008769DA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229E"/>
    <w:rsid w:val="008A25DB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4E28"/>
    <w:rsid w:val="008B516C"/>
    <w:rsid w:val="008B5405"/>
    <w:rsid w:val="008B6F0F"/>
    <w:rsid w:val="008B6F4B"/>
    <w:rsid w:val="008B701F"/>
    <w:rsid w:val="008B7759"/>
    <w:rsid w:val="008B7F0D"/>
    <w:rsid w:val="008C30B5"/>
    <w:rsid w:val="008C382A"/>
    <w:rsid w:val="008C4789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D795F"/>
    <w:rsid w:val="008E356B"/>
    <w:rsid w:val="008E40E0"/>
    <w:rsid w:val="008E4486"/>
    <w:rsid w:val="008E4DED"/>
    <w:rsid w:val="008E53BF"/>
    <w:rsid w:val="008E567E"/>
    <w:rsid w:val="008E6588"/>
    <w:rsid w:val="008E76C2"/>
    <w:rsid w:val="008F1BAB"/>
    <w:rsid w:val="008F32D6"/>
    <w:rsid w:val="008F3860"/>
    <w:rsid w:val="008F3935"/>
    <w:rsid w:val="008F3BC8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4FF8"/>
    <w:rsid w:val="00905F65"/>
    <w:rsid w:val="0090651B"/>
    <w:rsid w:val="009104A8"/>
    <w:rsid w:val="00911110"/>
    <w:rsid w:val="0091205E"/>
    <w:rsid w:val="0091295D"/>
    <w:rsid w:val="009132D1"/>
    <w:rsid w:val="00915DBA"/>
    <w:rsid w:val="009179EF"/>
    <w:rsid w:val="00920AFF"/>
    <w:rsid w:val="00920B80"/>
    <w:rsid w:val="00920E79"/>
    <w:rsid w:val="00921A03"/>
    <w:rsid w:val="00921A72"/>
    <w:rsid w:val="00921C62"/>
    <w:rsid w:val="009220E9"/>
    <w:rsid w:val="00923FF9"/>
    <w:rsid w:val="00924CAD"/>
    <w:rsid w:val="009252F8"/>
    <w:rsid w:val="00925941"/>
    <w:rsid w:val="00925FCB"/>
    <w:rsid w:val="009263F0"/>
    <w:rsid w:val="009264DA"/>
    <w:rsid w:val="00927BDC"/>
    <w:rsid w:val="00930E95"/>
    <w:rsid w:val="00931464"/>
    <w:rsid w:val="0093331F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7CE2"/>
    <w:rsid w:val="009510A2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5F71"/>
    <w:rsid w:val="00961A2D"/>
    <w:rsid w:val="009623C6"/>
    <w:rsid w:val="00962EB5"/>
    <w:rsid w:val="00963749"/>
    <w:rsid w:val="00963DE2"/>
    <w:rsid w:val="0096415C"/>
    <w:rsid w:val="00964B89"/>
    <w:rsid w:val="00965960"/>
    <w:rsid w:val="0096755C"/>
    <w:rsid w:val="00967971"/>
    <w:rsid w:val="00967BBF"/>
    <w:rsid w:val="00970267"/>
    <w:rsid w:val="0097173E"/>
    <w:rsid w:val="0097257D"/>
    <w:rsid w:val="00977793"/>
    <w:rsid w:val="0098032C"/>
    <w:rsid w:val="00980AC9"/>
    <w:rsid w:val="009811D3"/>
    <w:rsid w:val="009818E5"/>
    <w:rsid w:val="009835D2"/>
    <w:rsid w:val="009835F0"/>
    <w:rsid w:val="00983F05"/>
    <w:rsid w:val="00983FBA"/>
    <w:rsid w:val="00983FEF"/>
    <w:rsid w:val="00984CC4"/>
    <w:rsid w:val="00985B9E"/>
    <w:rsid w:val="00986608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47A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862"/>
    <w:rsid w:val="009B6AE2"/>
    <w:rsid w:val="009C003D"/>
    <w:rsid w:val="009C0270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275"/>
    <w:rsid w:val="009D17BA"/>
    <w:rsid w:val="009D518A"/>
    <w:rsid w:val="009D6810"/>
    <w:rsid w:val="009E04E0"/>
    <w:rsid w:val="009E1999"/>
    <w:rsid w:val="009E34B0"/>
    <w:rsid w:val="009E4F39"/>
    <w:rsid w:val="009E4F3C"/>
    <w:rsid w:val="009E53EF"/>
    <w:rsid w:val="009E6B79"/>
    <w:rsid w:val="009E6DDE"/>
    <w:rsid w:val="009E7DC1"/>
    <w:rsid w:val="009F26E6"/>
    <w:rsid w:val="009F2AB7"/>
    <w:rsid w:val="009F3C98"/>
    <w:rsid w:val="009F3FF7"/>
    <w:rsid w:val="009F427A"/>
    <w:rsid w:val="009F579B"/>
    <w:rsid w:val="009F666C"/>
    <w:rsid w:val="009F7654"/>
    <w:rsid w:val="009F78F0"/>
    <w:rsid w:val="00A013A5"/>
    <w:rsid w:val="00A038DC"/>
    <w:rsid w:val="00A03E94"/>
    <w:rsid w:val="00A049EA"/>
    <w:rsid w:val="00A04C8E"/>
    <w:rsid w:val="00A0552A"/>
    <w:rsid w:val="00A05D29"/>
    <w:rsid w:val="00A05EA8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A0C"/>
    <w:rsid w:val="00A21AC7"/>
    <w:rsid w:val="00A2220C"/>
    <w:rsid w:val="00A22A7C"/>
    <w:rsid w:val="00A22B21"/>
    <w:rsid w:val="00A22FA7"/>
    <w:rsid w:val="00A24211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1D6D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94C"/>
    <w:rsid w:val="00A57F68"/>
    <w:rsid w:val="00A60023"/>
    <w:rsid w:val="00A61A98"/>
    <w:rsid w:val="00A61B99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A3A"/>
    <w:rsid w:val="00A82C03"/>
    <w:rsid w:val="00A85E52"/>
    <w:rsid w:val="00A867E5"/>
    <w:rsid w:val="00A868FC"/>
    <w:rsid w:val="00A86D60"/>
    <w:rsid w:val="00A87C67"/>
    <w:rsid w:val="00A9164B"/>
    <w:rsid w:val="00A92266"/>
    <w:rsid w:val="00A9296D"/>
    <w:rsid w:val="00A93067"/>
    <w:rsid w:val="00A93F68"/>
    <w:rsid w:val="00A94EEE"/>
    <w:rsid w:val="00A956CB"/>
    <w:rsid w:val="00A957DC"/>
    <w:rsid w:val="00AA01DE"/>
    <w:rsid w:val="00AA02F4"/>
    <w:rsid w:val="00AA219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1C9"/>
    <w:rsid w:val="00AB39A3"/>
    <w:rsid w:val="00AB58DB"/>
    <w:rsid w:val="00AB7887"/>
    <w:rsid w:val="00AC02D7"/>
    <w:rsid w:val="00AC330A"/>
    <w:rsid w:val="00AC43B6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6A0"/>
    <w:rsid w:val="00AE532E"/>
    <w:rsid w:val="00AE5A35"/>
    <w:rsid w:val="00AF05D0"/>
    <w:rsid w:val="00AF0DFA"/>
    <w:rsid w:val="00AF34FF"/>
    <w:rsid w:val="00AF43DA"/>
    <w:rsid w:val="00AF4779"/>
    <w:rsid w:val="00AF5695"/>
    <w:rsid w:val="00AF5BFC"/>
    <w:rsid w:val="00AF6194"/>
    <w:rsid w:val="00AF6976"/>
    <w:rsid w:val="00AF7AB3"/>
    <w:rsid w:val="00AF7D9E"/>
    <w:rsid w:val="00B003AB"/>
    <w:rsid w:val="00B00486"/>
    <w:rsid w:val="00B0084B"/>
    <w:rsid w:val="00B02DDC"/>
    <w:rsid w:val="00B02F85"/>
    <w:rsid w:val="00B03B65"/>
    <w:rsid w:val="00B03D62"/>
    <w:rsid w:val="00B05362"/>
    <w:rsid w:val="00B0710B"/>
    <w:rsid w:val="00B076F9"/>
    <w:rsid w:val="00B10F33"/>
    <w:rsid w:val="00B121A2"/>
    <w:rsid w:val="00B1378B"/>
    <w:rsid w:val="00B13D1D"/>
    <w:rsid w:val="00B1463C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3B1B"/>
    <w:rsid w:val="00B35A89"/>
    <w:rsid w:val="00B37140"/>
    <w:rsid w:val="00B3779B"/>
    <w:rsid w:val="00B402B1"/>
    <w:rsid w:val="00B404DD"/>
    <w:rsid w:val="00B40D67"/>
    <w:rsid w:val="00B40D98"/>
    <w:rsid w:val="00B41234"/>
    <w:rsid w:val="00B41A24"/>
    <w:rsid w:val="00B41F77"/>
    <w:rsid w:val="00B421FB"/>
    <w:rsid w:val="00B422A2"/>
    <w:rsid w:val="00B42E31"/>
    <w:rsid w:val="00B432B8"/>
    <w:rsid w:val="00B44880"/>
    <w:rsid w:val="00B473CB"/>
    <w:rsid w:val="00B47657"/>
    <w:rsid w:val="00B501EF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5723"/>
    <w:rsid w:val="00B665C3"/>
    <w:rsid w:val="00B67F95"/>
    <w:rsid w:val="00B70843"/>
    <w:rsid w:val="00B71F14"/>
    <w:rsid w:val="00B72183"/>
    <w:rsid w:val="00B73641"/>
    <w:rsid w:val="00B75D22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A7620"/>
    <w:rsid w:val="00BB04FF"/>
    <w:rsid w:val="00BB0C40"/>
    <w:rsid w:val="00BB22D1"/>
    <w:rsid w:val="00BB3887"/>
    <w:rsid w:val="00BB3B76"/>
    <w:rsid w:val="00BB6259"/>
    <w:rsid w:val="00BB689C"/>
    <w:rsid w:val="00BB7176"/>
    <w:rsid w:val="00BB7C6F"/>
    <w:rsid w:val="00BC014F"/>
    <w:rsid w:val="00BC029E"/>
    <w:rsid w:val="00BC036D"/>
    <w:rsid w:val="00BC0933"/>
    <w:rsid w:val="00BC2142"/>
    <w:rsid w:val="00BC27BB"/>
    <w:rsid w:val="00BC5399"/>
    <w:rsid w:val="00BC5D88"/>
    <w:rsid w:val="00BC6F29"/>
    <w:rsid w:val="00BD2BB9"/>
    <w:rsid w:val="00BD2DE2"/>
    <w:rsid w:val="00BD3144"/>
    <w:rsid w:val="00BD4BA5"/>
    <w:rsid w:val="00BD4BF3"/>
    <w:rsid w:val="00BD5302"/>
    <w:rsid w:val="00BD6029"/>
    <w:rsid w:val="00BD6FAD"/>
    <w:rsid w:val="00BE058F"/>
    <w:rsid w:val="00BE102A"/>
    <w:rsid w:val="00BE1BE6"/>
    <w:rsid w:val="00BE3081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3E8D"/>
    <w:rsid w:val="00BF5B24"/>
    <w:rsid w:val="00BF6B9C"/>
    <w:rsid w:val="00BF7089"/>
    <w:rsid w:val="00BF77FD"/>
    <w:rsid w:val="00C00791"/>
    <w:rsid w:val="00C00CC7"/>
    <w:rsid w:val="00C01A17"/>
    <w:rsid w:val="00C01EF1"/>
    <w:rsid w:val="00C02591"/>
    <w:rsid w:val="00C049F8"/>
    <w:rsid w:val="00C07B29"/>
    <w:rsid w:val="00C118B3"/>
    <w:rsid w:val="00C12C5B"/>
    <w:rsid w:val="00C12CF9"/>
    <w:rsid w:val="00C130DD"/>
    <w:rsid w:val="00C14742"/>
    <w:rsid w:val="00C147EA"/>
    <w:rsid w:val="00C14F22"/>
    <w:rsid w:val="00C15D91"/>
    <w:rsid w:val="00C20097"/>
    <w:rsid w:val="00C202C5"/>
    <w:rsid w:val="00C21672"/>
    <w:rsid w:val="00C21E2A"/>
    <w:rsid w:val="00C22BFF"/>
    <w:rsid w:val="00C234EA"/>
    <w:rsid w:val="00C23D66"/>
    <w:rsid w:val="00C243BD"/>
    <w:rsid w:val="00C262B8"/>
    <w:rsid w:val="00C272DC"/>
    <w:rsid w:val="00C30B98"/>
    <w:rsid w:val="00C3166A"/>
    <w:rsid w:val="00C31E2C"/>
    <w:rsid w:val="00C33E5F"/>
    <w:rsid w:val="00C36DC5"/>
    <w:rsid w:val="00C3722A"/>
    <w:rsid w:val="00C4025D"/>
    <w:rsid w:val="00C40B71"/>
    <w:rsid w:val="00C41308"/>
    <w:rsid w:val="00C41386"/>
    <w:rsid w:val="00C41F46"/>
    <w:rsid w:val="00C423D9"/>
    <w:rsid w:val="00C43FC7"/>
    <w:rsid w:val="00C46773"/>
    <w:rsid w:val="00C47105"/>
    <w:rsid w:val="00C47252"/>
    <w:rsid w:val="00C51749"/>
    <w:rsid w:val="00C52A37"/>
    <w:rsid w:val="00C536C6"/>
    <w:rsid w:val="00C540CF"/>
    <w:rsid w:val="00C54329"/>
    <w:rsid w:val="00C54C85"/>
    <w:rsid w:val="00C55DB8"/>
    <w:rsid w:val="00C632A9"/>
    <w:rsid w:val="00C653CD"/>
    <w:rsid w:val="00C65407"/>
    <w:rsid w:val="00C654AD"/>
    <w:rsid w:val="00C65FF1"/>
    <w:rsid w:val="00C66237"/>
    <w:rsid w:val="00C662EF"/>
    <w:rsid w:val="00C663B6"/>
    <w:rsid w:val="00C67898"/>
    <w:rsid w:val="00C7039A"/>
    <w:rsid w:val="00C71367"/>
    <w:rsid w:val="00C719F3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632"/>
    <w:rsid w:val="00C84A88"/>
    <w:rsid w:val="00C84B9C"/>
    <w:rsid w:val="00C84C70"/>
    <w:rsid w:val="00C85A3D"/>
    <w:rsid w:val="00C85A89"/>
    <w:rsid w:val="00C86BBF"/>
    <w:rsid w:val="00C87839"/>
    <w:rsid w:val="00C90375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A5E8C"/>
    <w:rsid w:val="00CB2771"/>
    <w:rsid w:val="00CB2AB1"/>
    <w:rsid w:val="00CB5940"/>
    <w:rsid w:val="00CB663A"/>
    <w:rsid w:val="00CB72E5"/>
    <w:rsid w:val="00CC1C78"/>
    <w:rsid w:val="00CC23BC"/>
    <w:rsid w:val="00CC2FD9"/>
    <w:rsid w:val="00CC4070"/>
    <w:rsid w:val="00CC467B"/>
    <w:rsid w:val="00CC58EC"/>
    <w:rsid w:val="00CC6F89"/>
    <w:rsid w:val="00CC776A"/>
    <w:rsid w:val="00CC7ECC"/>
    <w:rsid w:val="00CD0138"/>
    <w:rsid w:val="00CD0C2E"/>
    <w:rsid w:val="00CD1E0C"/>
    <w:rsid w:val="00CD1F7D"/>
    <w:rsid w:val="00CD20E9"/>
    <w:rsid w:val="00CD2381"/>
    <w:rsid w:val="00CD344D"/>
    <w:rsid w:val="00CD36F9"/>
    <w:rsid w:val="00CD56A0"/>
    <w:rsid w:val="00CD654F"/>
    <w:rsid w:val="00CE0A0F"/>
    <w:rsid w:val="00CE291D"/>
    <w:rsid w:val="00CE3232"/>
    <w:rsid w:val="00CE3F9C"/>
    <w:rsid w:val="00CE4585"/>
    <w:rsid w:val="00CE5557"/>
    <w:rsid w:val="00CE56E1"/>
    <w:rsid w:val="00CE6E70"/>
    <w:rsid w:val="00CF0B93"/>
    <w:rsid w:val="00CF2541"/>
    <w:rsid w:val="00CF2D9C"/>
    <w:rsid w:val="00CF3482"/>
    <w:rsid w:val="00CF3790"/>
    <w:rsid w:val="00CF592B"/>
    <w:rsid w:val="00CF6DD1"/>
    <w:rsid w:val="00CF7CEE"/>
    <w:rsid w:val="00D000D9"/>
    <w:rsid w:val="00D001F0"/>
    <w:rsid w:val="00D01DE2"/>
    <w:rsid w:val="00D044E8"/>
    <w:rsid w:val="00D06840"/>
    <w:rsid w:val="00D13CD9"/>
    <w:rsid w:val="00D14737"/>
    <w:rsid w:val="00D16636"/>
    <w:rsid w:val="00D16BCD"/>
    <w:rsid w:val="00D210C4"/>
    <w:rsid w:val="00D2168C"/>
    <w:rsid w:val="00D21903"/>
    <w:rsid w:val="00D22A32"/>
    <w:rsid w:val="00D2356D"/>
    <w:rsid w:val="00D24BB1"/>
    <w:rsid w:val="00D25CD8"/>
    <w:rsid w:val="00D260AC"/>
    <w:rsid w:val="00D279F1"/>
    <w:rsid w:val="00D27F35"/>
    <w:rsid w:val="00D3011A"/>
    <w:rsid w:val="00D30AAD"/>
    <w:rsid w:val="00D32A41"/>
    <w:rsid w:val="00D34427"/>
    <w:rsid w:val="00D34922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255F"/>
    <w:rsid w:val="00D53480"/>
    <w:rsid w:val="00D535B7"/>
    <w:rsid w:val="00D53DFB"/>
    <w:rsid w:val="00D54153"/>
    <w:rsid w:val="00D55C61"/>
    <w:rsid w:val="00D56184"/>
    <w:rsid w:val="00D6057C"/>
    <w:rsid w:val="00D6224E"/>
    <w:rsid w:val="00D6318C"/>
    <w:rsid w:val="00D63B38"/>
    <w:rsid w:val="00D63FCE"/>
    <w:rsid w:val="00D64A42"/>
    <w:rsid w:val="00D64DC9"/>
    <w:rsid w:val="00D65666"/>
    <w:rsid w:val="00D66265"/>
    <w:rsid w:val="00D67261"/>
    <w:rsid w:val="00D673E6"/>
    <w:rsid w:val="00D7468F"/>
    <w:rsid w:val="00D75315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372E"/>
    <w:rsid w:val="00DA4569"/>
    <w:rsid w:val="00DA4838"/>
    <w:rsid w:val="00DA5DC7"/>
    <w:rsid w:val="00DA6766"/>
    <w:rsid w:val="00DA6A90"/>
    <w:rsid w:val="00DA70A8"/>
    <w:rsid w:val="00DA73D2"/>
    <w:rsid w:val="00DA795B"/>
    <w:rsid w:val="00DA7C94"/>
    <w:rsid w:val="00DB06EE"/>
    <w:rsid w:val="00DB207F"/>
    <w:rsid w:val="00DB2BAD"/>
    <w:rsid w:val="00DB2F5B"/>
    <w:rsid w:val="00DB33B6"/>
    <w:rsid w:val="00DB3728"/>
    <w:rsid w:val="00DB47B5"/>
    <w:rsid w:val="00DC0BFB"/>
    <w:rsid w:val="00DC2071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D7758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5D8D"/>
    <w:rsid w:val="00DE7196"/>
    <w:rsid w:val="00DF01FF"/>
    <w:rsid w:val="00DF0A5C"/>
    <w:rsid w:val="00DF16AB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057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101C"/>
    <w:rsid w:val="00E123A8"/>
    <w:rsid w:val="00E148D6"/>
    <w:rsid w:val="00E155E8"/>
    <w:rsid w:val="00E15606"/>
    <w:rsid w:val="00E16309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550"/>
    <w:rsid w:val="00E36D43"/>
    <w:rsid w:val="00E3767E"/>
    <w:rsid w:val="00E4032F"/>
    <w:rsid w:val="00E41FDB"/>
    <w:rsid w:val="00E4263F"/>
    <w:rsid w:val="00E437CD"/>
    <w:rsid w:val="00E44197"/>
    <w:rsid w:val="00E441D7"/>
    <w:rsid w:val="00E45844"/>
    <w:rsid w:val="00E46056"/>
    <w:rsid w:val="00E46B69"/>
    <w:rsid w:val="00E475C3"/>
    <w:rsid w:val="00E50BF4"/>
    <w:rsid w:val="00E510D3"/>
    <w:rsid w:val="00E517BA"/>
    <w:rsid w:val="00E5235B"/>
    <w:rsid w:val="00E5322C"/>
    <w:rsid w:val="00E53391"/>
    <w:rsid w:val="00E5455D"/>
    <w:rsid w:val="00E546D5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5D5"/>
    <w:rsid w:val="00E71647"/>
    <w:rsid w:val="00E71AD6"/>
    <w:rsid w:val="00E727AB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0446"/>
    <w:rsid w:val="00E81252"/>
    <w:rsid w:val="00E81624"/>
    <w:rsid w:val="00E81FB0"/>
    <w:rsid w:val="00E8302D"/>
    <w:rsid w:val="00E83A4D"/>
    <w:rsid w:val="00E8747E"/>
    <w:rsid w:val="00E900FE"/>
    <w:rsid w:val="00E90503"/>
    <w:rsid w:val="00E9123C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6F7"/>
    <w:rsid w:val="00E958A0"/>
    <w:rsid w:val="00E967A9"/>
    <w:rsid w:val="00E96B59"/>
    <w:rsid w:val="00EA06E5"/>
    <w:rsid w:val="00EA3DF8"/>
    <w:rsid w:val="00EA44DD"/>
    <w:rsid w:val="00EA51D2"/>
    <w:rsid w:val="00EA64EB"/>
    <w:rsid w:val="00EA70EF"/>
    <w:rsid w:val="00EA7953"/>
    <w:rsid w:val="00EB052E"/>
    <w:rsid w:val="00EB1E25"/>
    <w:rsid w:val="00EB1F8E"/>
    <w:rsid w:val="00EB39EF"/>
    <w:rsid w:val="00EB49E8"/>
    <w:rsid w:val="00EB5BFB"/>
    <w:rsid w:val="00EB6128"/>
    <w:rsid w:val="00EB6C54"/>
    <w:rsid w:val="00EB742E"/>
    <w:rsid w:val="00EC0654"/>
    <w:rsid w:val="00EC10EE"/>
    <w:rsid w:val="00EC11A6"/>
    <w:rsid w:val="00EC3618"/>
    <w:rsid w:val="00EC4102"/>
    <w:rsid w:val="00EC43AA"/>
    <w:rsid w:val="00EC61E1"/>
    <w:rsid w:val="00ED0BEE"/>
    <w:rsid w:val="00ED14CD"/>
    <w:rsid w:val="00ED1922"/>
    <w:rsid w:val="00ED3142"/>
    <w:rsid w:val="00ED70D7"/>
    <w:rsid w:val="00EE0BEF"/>
    <w:rsid w:val="00EE0EB2"/>
    <w:rsid w:val="00EE142C"/>
    <w:rsid w:val="00EE15BE"/>
    <w:rsid w:val="00EE530A"/>
    <w:rsid w:val="00EE5985"/>
    <w:rsid w:val="00EE629A"/>
    <w:rsid w:val="00EE6853"/>
    <w:rsid w:val="00EE69C6"/>
    <w:rsid w:val="00EE75C8"/>
    <w:rsid w:val="00EF0962"/>
    <w:rsid w:val="00EF1BA7"/>
    <w:rsid w:val="00EF22AD"/>
    <w:rsid w:val="00EF2E5B"/>
    <w:rsid w:val="00EF3B0E"/>
    <w:rsid w:val="00EF3FF4"/>
    <w:rsid w:val="00EF654A"/>
    <w:rsid w:val="00EF6909"/>
    <w:rsid w:val="00EF76CE"/>
    <w:rsid w:val="00F0064B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221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7A"/>
    <w:rsid w:val="00F23D01"/>
    <w:rsid w:val="00F24826"/>
    <w:rsid w:val="00F248E0"/>
    <w:rsid w:val="00F24D28"/>
    <w:rsid w:val="00F3030C"/>
    <w:rsid w:val="00F316C1"/>
    <w:rsid w:val="00F31FB5"/>
    <w:rsid w:val="00F33421"/>
    <w:rsid w:val="00F338D7"/>
    <w:rsid w:val="00F349FE"/>
    <w:rsid w:val="00F357B9"/>
    <w:rsid w:val="00F35DF6"/>
    <w:rsid w:val="00F35F03"/>
    <w:rsid w:val="00F40F1F"/>
    <w:rsid w:val="00F41630"/>
    <w:rsid w:val="00F417D9"/>
    <w:rsid w:val="00F438F9"/>
    <w:rsid w:val="00F4668B"/>
    <w:rsid w:val="00F47BBA"/>
    <w:rsid w:val="00F47F06"/>
    <w:rsid w:val="00F519F1"/>
    <w:rsid w:val="00F529BB"/>
    <w:rsid w:val="00F5350C"/>
    <w:rsid w:val="00F54481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5A8"/>
    <w:rsid w:val="00F868CB"/>
    <w:rsid w:val="00F868D7"/>
    <w:rsid w:val="00F86FDF"/>
    <w:rsid w:val="00F878AE"/>
    <w:rsid w:val="00F87A60"/>
    <w:rsid w:val="00F87B8D"/>
    <w:rsid w:val="00F90141"/>
    <w:rsid w:val="00F904C2"/>
    <w:rsid w:val="00F920AB"/>
    <w:rsid w:val="00F92D6E"/>
    <w:rsid w:val="00F94848"/>
    <w:rsid w:val="00F94866"/>
    <w:rsid w:val="00F95DD8"/>
    <w:rsid w:val="00F97136"/>
    <w:rsid w:val="00FA2613"/>
    <w:rsid w:val="00FA263C"/>
    <w:rsid w:val="00FA3654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33C8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AA7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481F"/>
    <w:rsid w:val="00FE5183"/>
    <w:rsid w:val="00FE55C2"/>
    <w:rsid w:val="00FE58AA"/>
    <w:rsid w:val="00FE5FA9"/>
    <w:rsid w:val="00FE71BB"/>
    <w:rsid w:val="00FE7431"/>
    <w:rsid w:val="00FF0B6C"/>
    <w:rsid w:val="00FF16D8"/>
    <w:rsid w:val="00FF20B6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84B8-D824-4072-8097-A2D6EABC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49</cp:revision>
  <cp:lastPrinted>2019-07-30T13:13:00Z</cp:lastPrinted>
  <dcterms:created xsi:type="dcterms:W3CDTF">2019-08-08T07:50:00Z</dcterms:created>
  <dcterms:modified xsi:type="dcterms:W3CDTF">2019-08-14T04:34:00Z</dcterms:modified>
</cp:coreProperties>
</file>