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D4ED0" w14:textId="3CE8750D" w:rsidR="0073741E" w:rsidRDefault="0073597F" w:rsidP="00B34DB2">
      <w:pPr>
        <w:spacing w:line="360" w:lineRule="auto"/>
        <w:ind w:left="0" w:right="1693"/>
        <w:rPr>
          <w:rFonts w:cs="Arial"/>
          <w:b/>
          <w:szCs w:val="20"/>
        </w:rPr>
      </w:pPr>
      <w:r>
        <w:rPr>
          <w:rFonts w:cs="Arial"/>
          <w:b/>
          <w:szCs w:val="20"/>
        </w:rPr>
        <w:t xml:space="preserve"> </w:t>
      </w:r>
    </w:p>
    <w:p w14:paraId="3CDF3C8E" w14:textId="77777777" w:rsidR="00DB1AE2" w:rsidRDefault="00DB1AE2" w:rsidP="00B34DB2">
      <w:pPr>
        <w:spacing w:line="360" w:lineRule="auto"/>
        <w:ind w:left="0" w:right="1693"/>
        <w:rPr>
          <w:rFonts w:cs="Arial"/>
          <w:b/>
          <w:szCs w:val="20"/>
        </w:rPr>
      </w:pPr>
    </w:p>
    <w:p w14:paraId="3A41340B" w14:textId="5F271A31" w:rsidR="0073741E" w:rsidRPr="00DB1AE2" w:rsidRDefault="00FF2356" w:rsidP="00FF2356">
      <w:pPr>
        <w:spacing w:line="360" w:lineRule="auto"/>
        <w:ind w:left="0" w:right="1693"/>
        <w:jc w:val="left"/>
        <w:rPr>
          <w:rFonts w:cs="Arial"/>
          <w:b/>
          <w:sz w:val="30"/>
          <w:szCs w:val="30"/>
        </w:rPr>
      </w:pPr>
      <w:proofErr w:type="gramStart"/>
      <w:r>
        <w:rPr>
          <w:rFonts w:cs="Arial"/>
          <w:b/>
          <w:sz w:val="30"/>
          <w:szCs w:val="30"/>
        </w:rPr>
        <w:t>NewCold :</w:t>
      </w:r>
      <w:proofErr w:type="gramEnd"/>
      <w:r>
        <w:rPr>
          <w:rFonts w:cs="Arial"/>
          <w:b/>
          <w:sz w:val="30"/>
          <w:szCs w:val="30"/>
        </w:rPr>
        <w:t xml:space="preserve"> </w:t>
      </w:r>
      <w:proofErr w:type="spellStart"/>
      <w:r>
        <w:rPr>
          <w:rFonts w:cs="Arial"/>
          <w:b/>
          <w:sz w:val="30"/>
          <w:szCs w:val="30"/>
        </w:rPr>
        <w:t>Une</w:t>
      </w:r>
      <w:proofErr w:type="spellEnd"/>
      <w:r>
        <w:rPr>
          <w:rFonts w:cs="Arial"/>
          <w:b/>
          <w:sz w:val="30"/>
          <w:szCs w:val="30"/>
        </w:rPr>
        <w:t xml:space="preserve"> intralogistique </w:t>
      </w:r>
      <w:proofErr w:type="spellStart"/>
      <w:r>
        <w:rPr>
          <w:rFonts w:cs="Arial"/>
          <w:b/>
          <w:sz w:val="30"/>
          <w:szCs w:val="30"/>
        </w:rPr>
        <w:t>efficace</w:t>
      </w:r>
      <w:proofErr w:type="spellEnd"/>
      <w:r>
        <w:rPr>
          <w:rFonts w:cs="Arial"/>
          <w:b/>
          <w:sz w:val="30"/>
          <w:szCs w:val="30"/>
        </w:rPr>
        <w:t xml:space="preserve"> </w:t>
      </w:r>
      <w:proofErr w:type="spellStart"/>
      <w:r>
        <w:rPr>
          <w:rFonts w:cs="Arial"/>
          <w:b/>
          <w:sz w:val="30"/>
          <w:szCs w:val="30"/>
        </w:rPr>
        <w:t>pour</w:t>
      </w:r>
      <w:proofErr w:type="spellEnd"/>
      <w:r>
        <w:rPr>
          <w:rFonts w:cs="Arial"/>
          <w:b/>
          <w:sz w:val="30"/>
          <w:szCs w:val="30"/>
        </w:rPr>
        <w:t xml:space="preserve"> les congélateurs XXL</w:t>
      </w:r>
    </w:p>
    <w:p w14:paraId="4010A384" w14:textId="77777777" w:rsidR="00315732" w:rsidRPr="00DB1AE2" w:rsidRDefault="00315732" w:rsidP="00DB1AE2">
      <w:pPr>
        <w:spacing w:line="360" w:lineRule="auto"/>
        <w:ind w:left="0" w:right="1693" w:firstLine="708"/>
        <w:rPr>
          <w:rFonts w:cs="Arial"/>
          <w:b/>
          <w:szCs w:val="20"/>
        </w:rPr>
      </w:pPr>
    </w:p>
    <w:p w14:paraId="0E1AFBEF" w14:textId="297D9AE9" w:rsidR="00A67260" w:rsidRDefault="00054E16" w:rsidP="007557C1">
      <w:pPr>
        <w:pStyle w:val="Listenabsatz"/>
        <w:numPr>
          <w:ilvl w:val="0"/>
          <w:numId w:val="21"/>
        </w:numPr>
        <w:spacing w:line="360" w:lineRule="auto"/>
        <w:ind w:right="1693"/>
        <w:jc w:val="left"/>
        <w:rPr>
          <w:rFonts w:cs="Arial"/>
          <w:b/>
          <w:sz w:val="24"/>
          <w:szCs w:val="24"/>
        </w:rPr>
      </w:pPr>
      <w:r>
        <w:rPr>
          <w:rFonts w:cs="Arial"/>
          <w:b/>
          <w:sz w:val="24"/>
          <w:szCs w:val="24"/>
        </w:rPr>
        <w:t>NewCold construit, à Burley dans l'Idaho, un entrepôt frigorifique avec de 90 000 emplacements pour son client McCain Foods</w:t>
      </w:r>
    </w:p>
    <w:p w14:paraId="5973D623" w14:textId="54697786" w:rsidR="00315732" w:rsidRDefault="003D584B" w:rsidP="007557C1">
      <w:pPr>
        <w:pStyle w:val="Listenabsatz"/>
        <w:numPr>
          <w:ilvl w:val="0"/>
          <w:numId w:val="21"/>
        </w:numPr>
        <w:spacing w:line="360" w:lineRule="auto"/>
        <w:ind w:right="1693"/>
        <w:jc w:val="left"/>
        <w:rPr>
          <w:rFonts w:cs="Arial"/>
          <w:b/>
          <w:sz w:val="24"/>
          <w:szCs w:val="24"/>
        </w:rPr>
      </w:pPr>
      <w:r>
        <w:rPr>
          <w:rFonts w:cs="Arial"/>
          <w:b/>
          <w:sz w:val="24"/>
          <w:szCs w:val="24"/>
        </w:rPr>
        <w:t>Le prestataire logistique néerlandais fait confiance aux compétences intralogistiques et au savoir-faire de TGW</w:t>
      </w:r>
    </w:p>
    <w:p w14:paraId="2CA793C4" w14:textId="167BCF5D" w:rsidR="00222AA7" w:rsidRDefault="000B7D92" w:rsidP="007557C1">
      <w:pPr>
        <w:pStyle w:val="Listenabsatz"/>
        <w:numPr>
          <w:ilvl w:val="0"/>
          <w:numId w:val="21"/>
        </w:numPr>
        <w:spacing w:line="360" w:lineRule="auto"/>
        <w:ind w:right="1693"/>
        <w:jc w:val="left"/>
        <w:rPr>
          <w:rFonts w:cs="Arial"/>
          <w:b/>
          <w:sz w:val="24"/>
          <w:szCs w:val="24"/>
        </w:rPr>
      </w:pPr>
      <w:r>
        <w:rPr>
          <w:rFonts w:cs="Arial"/>
          <w:b/>
          <w:sz w:val="24"/>
          <w:szCs w:val="24"/>
        </w:rPr>
        <w:t>Augmentation de l'efficacité et réduction de la consommation d'énergie grâce à la l'automatisation</w:t>
      </w:r>
    </w:p>
    <w:p w14:paraId="6C2333EF" w14:textId="77777777" w:rsidR="00E26207" w:rsidRPr="00DB1AE2" w:rsidRDefault="00E26207" w:rsidP="00B34DB2">
      <w:pPr>
        <w:spacing w:line="360" w:lineRule="auto"/>
        <w:ind w:left="0" w:right="1693"/>
        <w:rPr>
          <w:rFonts w:cs="Arial"/>
          <w:b/>
          <w:szCs w:val="20"/>
        </w:rPr>
      </w:pPr>
    </w:p>
    <w:p w14:paraId="589F2D77" w14:textId="095286ED" w:rsidR="00FA4B8F" w:rsidRPr="007557C1" w:rsidRDefault="00EF32D1" w:rsidP="00B34DB2">
      <w:pPr>
        <w:spacing w:line="360" w:lineRule="auto"/>
        <w:ind w:left="0" w:right="1693"/>
        <w:rPr>
          <w:rFonts w:cs="Arial"/>
          <w:b/>
          <w:szCs w:val="20"/>
        </w:rPr>
      </w:pPr>
      <w:r>
        <w:rPr>
          <w:rFonts w:cs="Arial"/>
          <w:b/>
          <w:szCs w:val="20"/>
        </w:rPr>
        <w:t xml:space="preserve">(Marchtrenk, </w:t>
      </w:r>
      <w:r w:rsidR="00C0253F">
        <w:rPr>
          <w:rFonts w:cs="Arial"/>
          <w:b/>
          <w:szCs w:val="20"/>
        </w:rPr>
        <w:t>26</w:t>
      </w:r>
      <w:r>
        <w:rPr>
          <w:rFonts w:cs="Arial"/>
          <w:b/>
          <w:szCs w:val="20"/>
        </w:rPr>
        <w:t xml:space="preserve">. </w:t>
      </w:r>
      <w:proofErr w:type="spellStart"/>
      <w:r w:rsidR="008B47C8">
        <w:rPr>
          <w:rFonts w:cs="Arial"/>
          <w:b/>
          <w:szCs w:val="20"/>
        </w:rPr>
        <w:t>janvier</w:t>
      </w:r>
      <w:proofErr w:type="spellEnd"/>
      <w:r>
        <w:rPr>
          <w:rFonts w:cs="Arial"/>
          <w:b/>
          <w:szCs w:val="20"/>
        </w:rPr>
        <w:t xml:space="preserve"> </w:t>
      </w:r>
      <w:r w:rsidR="008B47C8">
        <w:rPr>
          <w:rFonts w:cs="Arial"/>
          <w:b/>
          <w:szCs w:val="20"/>
        </w:rPr>
        <w:t>2022</w:t>
      </w:r>
      <w:r>
        <w:rPr>
          <w:rFonts w:cs="Arial"/>
          <w:b/>
          <w:szCs w:val="20"/>
        </w:rPr>
        <w:t xml:space="preserve">) Le </w:t>
      </w:r>
      <w:proofErr w:type="spellStart"/>
      <w:r>
        <w:rPr>
          <w:rFonts w:cs="Arial"/>
          <w:b/>
          <w:szCs w:val="20"/>
        </w:rPr>
        <w:t>prestataire</w:t>
      </w:r>
      <w:proofErr w:type="spellEnd"/>
      <w:r>
        <w:rPr>
          <w:rFonts w:cs="Arial"/>
          <w:b/>
          <w:szCs w:val="20"/>
        </w:rPr>
        <w:t xml:space="preserve"> </w:t>
      </w:r>
      <w:proofErr w:type="spellStart"/>
      <w:r>
        <w:rPr>
          <w:rFonts w:cs="Arial"/>
          <w:b/>
          <w:szCs w:val="20"/>
        </w:rPr>
        <w:t>logistique</w:t>
      </w:r>
      <w:proofErr w:type="spellEnd"/>
      <w:r>
        <w:rPr>
          <w:rFonts w:cs="Arial"/>
          <w:b/>
          <w:szCs w:val="20"/>
        </w:rPr>
        <w:t xml:space="preserve"> </w:t>
      </w:r>
      <w:proofErr w:type="spellStart"/>
      <w:r>
        <w:rPr>
          <w:rFonts w:cs="Arial"/>
          <w:b/>
          <w:szCs w:val="20"/>
        </w:rPr>
        <w:t>néerlandais</w:t>
      </w:r>
      <w:proofErr w:type="spellEnd"/>
      <w:r>
        <w:rPr>
          <w:rFonts w:cs="Arial"/>
          <w:b/>
          <w:szCs w:val="20"/>
        </w:rPr>
        <w:t xml:space="preserve"> NewCold </w:t>
      </w:r>
      <w:proofErr w:type="spellStart"/>
      <w:r>
        <w:rPr>
          <w:rFonts w:cs="Arial"/>
          <w:b/>
          <w:szCs w:val="20"/>
        </w:rPr>
        <w:t>construit</w:t>
      </w:r>
      <w:proofErr w:type="spellEnd"/>
      <w:r>
        <w:rPr>
          <w:rFonts w:cs="Arial"/>
          <w:b/>
          <w:szCs w:val="20"/>
        </w:rPr>
        <w:t xml:space="preserve"> dans l'état américain de l'Idaho un des plus grands entrepôts frigorifiques d'Amérique du nord. Pourquoi il n'y avait pas d'alternative à l'automatisation pour ce spécialiste mondial de la logistique des produits surgelés.</w:t>
      </w:r>
    </w:p>
    <w:p w14:paraId="7C012870" w14:textId="0C5EB486" w:rsidR="0073741E" w:rsidRPr="007557C1" w:rsidRDefault="0073741E" w:rsidP="00B34DB2">
      <w:pPr>
        <w:spacing w:line="360" w:lineRule="auto"/>
        <w:ind w:left="0" w:right="1693"/>
        <w:rPr>
          <w:rFonts w:cs="Arial"/>
          <w:bCs/>
          <w:szCs w:val="20"/>
        </w:rPr>
      </w:pPr>
    </w:p>
    <w:p w14:paraId="28403346" w14:textId="39036C57" w:rsidR="00941F2F" w:rsidRDefault="00941F2F" w:rsidP="00B34DB2">
      <w:pPr>
        <w:spacing w:line="360" w:lineRule="auto"/>
        <w:ind w:left="0" w:right="1693"/>
        <w:rPr>
          <w:rFonts w:cs="Arial"/>
          <w:bCs/>
          <w:szCs w:val="20"/>
        </w:rPr>
      </w:pPr>
      <w:r>
        <w:rPr>
          <w:rFonts w:cs="Arial"/>
          <w:bCs/>
          <w:szCs w:val="20"/>
        </w:rPr>
        <w:t>Frites et McCain. Pour de nombreux cuisiniers, professionnels et amateurs, ces deux termes sont indissociables. En achetant un des produits surgelés à base de pommes de terre de l'entreprise familiale du nord-ouest des États-Unis, il y a de fortes chances que vous ayez entre les mains un paquet venant d'un congélateur XXL de Burley. Les amoureux de la nature connaissent cet endroit, le Snake River coulant non loin de là. L'atout du point de vue logistique de cette petite ville de 10 000 habitants : elle est située directement sur l'Interstate 84 ainsi qu'au bord d'une ligne de chemin de fer menant toutes deux aux métropoles de la côte ouest.</w:t>
      </w:r>
    </w:p>
    <w:p w14:paraId="3B82195A" w14:textId="42C056A7" w:rsidR="000A4156" w:rsidRDefault="000A4156" w:rsidP="00B34DB2">
      <w:pPr>
        <w:spacing w:line="360" w:lineRule="auto"/>
        <w:ind w:left="0" w:right="1693"/>
        <w:rPr>
          <w:rFonts w:cs="Arial"/>
          <w:bCs/>
          <w:szCs w:val="20"/>
        </w:rPr>
      </w:pPr>
    </w:p>
    <w:p w14:paraId="67C90DDF" w14:textId="39DCF961" w:rsidR="000A4156" w:rsidRPr="000A4156" w:rsidRDefault="000A4156" w:rsidP="00B34DB2">
      <w:pPr>
        <w:spacing w:line="360" w:lineRule="auto"/>
        <w:ind w:left="0" w:right="1693"/>
        <w:rPr>
          <w:rFonts w:cs="Arial"/>
          <w:b/>
          <w:bCs/>
          <w:szCs w:val="20"/>
        </w:rPr>
      </w:pPr>
      <w:r>
        <w:rPr>
          <w:rFonts w:cs="Arial"/>
          <w:b/>
          <w:bCs/>
          <w:szCs w:val="20"/>
        </w:rPr>
        <w:t>Automatisation à la pointe de la technique</w:t>
      </w:r>
    </w:p>
    <w:p w14:paraId="5C2A5FD0" w14:textId="77777777" w:rsidR="003025CD" w:rsidRPr="007557C1" w:rsidRDefault="003025CD" w:rsidP="00B34DB2">
      <w:pPr>
        <w:spacing w:line="360" w:lineRule="auto"/>
        <w:ind w:left="0" w:right="1693"/>
        <w:rPr>
          <w:rFonts w:cs="Arial"/>
          <w:bCs/>
          <w:szCs w:val="20"/>
        </w:rPr>
      </w:pPr>
    </w:p>
    <w:p w14:paraId="4536D8FE" w14:textId="5BAF8C42" w:rsidR="003025CD" w:rsidRDefault="0072135B" w:rsidP="00B34DB2">
      <w:pPr>
        <w:spacing w:line="360" w:lineRule="auto"/>
        <w:ind w:left="0" w:right="1693"/>
        <w:rPr>
          <w:rFonts w:cs="Arial"/>
          <w:bCs/>
          <w:szCs w:val="20"/>
        </w:rPr>
      </w:pPr>
      <w:r>
        <w:rPr>
          <w:rFonts w:cs="Arial"/>
          <w:bCs/>
          <w:szCs w:val="20"/>
        </w:rPr>
        <w:t xml:space="preserve">Les experts en logistique du froid connaissent bien ce centre de distribution ouvert fin 2019 dans la petite ville : L'installation, avec son entrepôt à rayonnages en hauteur de plus de 42 mètres, impressionne non seulement par ses dimensions, mais aussi par son automatisation à la pointe de la technologie. Le centre d'exécution des commandes prenant en charge un débit annuel d'environ 700 000 palettes a été réalisé en collaboration avec le TGW Logistics Group. Il est la propriété du prestataire de services NewCold exploitant un réseau de onze entrepôts frigorifiques aux USA, en Australie et </w:t>
      </w:r>
      <w:r>
        <w:rPr>
          <w:rFonts w:cs="Arial"/>
          <w:bCs/>
          <w:szCs w:val="20"/>
        </w:rPr>
        <w:lastRenderedPageBreak/>
        <w:t>en Europe. Le client principal pour l'entrepôt frigorifique de Burley est McCain Foods. L'entreprise fondée en 1956 au Canada et son prestataire de services sont partenaires depuis 2013 déjà.</w:t>
      </w:r>
    </w:p>
    <w:p w14:paraId="02707315" w14:textId="77777777" w:rsidR="00DB1AE2" w:rsidRPr="007557C1" w:rsidRDefault="00DB1AE2" w:rsidP="00B34DB2">
      <w:pPr>
        <w:spacing w:line="360" w:lineRule="auto"/>
        <w:ind w:left="0" w:right="1693"/>
        <w:rPr>
          <w:rFonts w:cs="Arial"/>
          <w:bCs/>
          <w:szCs w:val="20"/>
        </w:rPr>
      </w:pPr>
    </w:p>
    <w:p w14:paraId="1282AE0D" w14:textId="30C8E7F8" w:rsidR="00740951" w:rsidRDefault="00BB22E4" w:rsidP="00B34DB2">
      <w:pPr>
        <w:spacing w:line="360" w:lineRule="auto"/>
        <w:ind w:left="0" w:right="1693"/>
        <w:rPr>
          <w:rFonts w:cs="Arial"/>
          <w:bCs/>
          <w:szCs w:val="20"/>
        </w:rPr>
      </w:pPr>
      <w:r>
        <w:rPr>
          <w:rFonts w:cs="Arial"/>
          <w:bCs/>
          <w:szCs w:val="20"/>
        </w:rPr>
        <w:t>Lorsque la direction de NewCold a planifié son installation, il n'a jamais été question de savoir si le système devait être manuel ou automatisé. Il s'agissait plutôt de savoir qu'elle était la meilleure solution d'automatisation et qui pouvait la réaliser. L'entreprise a choisi TGW. Grâce à la technologie éprouvée du spécialiste de l'intralogistique, NewCold était certain de pouvoir atteindre au mieux ses objectifs commerciaux :</w:t>
      </w:r>
    </w:p>
    <w:p w14:paraId="3738832E" w14:textId="77777777" w:rsidR="007557C1" w:rsidRPr="007557C1" w:rsidRDefault="007557C1" w:rsidP="00B34DB2">
      <w:pPr>
        <w:spacing w:line="360" w:lineRule="auto"/>
        <w:ind w:left="0" w:right="1693"/>
        <w:rPr>
          <w:rFonts w:cs="Arial"/>
          <w:bCs/>
          <w:szCs w:val="20"/>
        </w:rPr>
      </w:pPr>
    </w:p>
    <w:p w14:paraId="61A1EEBC" w14:textId="284165E8" w:rsidR="00740951" w:rsidRPr="007557C1" w:rsidRDefault="00420EF1" w:rsidP="00740951">
      <w:pPr>
        <w:pStyle w:val="Listenabsatz"/>
        <w:numPr>
          <w:ilvl w:val="0"/>
          <w:numId w:val="22"/>
        </w:numPr>
        <w:spacing w:line="360" w:lineRule="auto"/>
        <w:ind w:right="1693"/>
        <w:rPr>
          <w:rFonts w:cs="Arial"/>
          <w:bCs/>
          <w:szCs w:val="20"/>
        </w:rPr>
      </w:pPr>
      <w:r>
        <w:rPr>
          <w:rFonts w:cs="Arial"/>
          <w:bCs/>
          <w:szCs w:val="20"/>
        </w:rPr>
        <w:t>Grande capacité</w:t>
      </w:r>
    </w:p>
    <w:p w14:paraId="583B2AED" w14:textId="7E6AFBC0" w:rsidR="00740951" w:rsidRPr="007557C1" w:rsidRDefault="00420EF1" w:rsidP="00740951">
      <w:pPr>
        <w:pStyle w:val="Listenabsatz"/>
        <w:numPr>
          <w:ilvl w:val="0"/>
          <w:numId w:val="22"/>
        </w:numPr>
        <w:spacing w:line="360" w:lineRule="auto"/>
        <w:ind w:right="1693"/>
        <w:rPr>
          <w:rFonts w:cs="Arial"/>
          <w:bCs/>
          <w:szCs w:val="20"/>
        </w:rPr>
      </w:pPr>
      <w:r>
        <w:rPr>
          <w:rFonts w:cs="Arial"/>
          <w:bCs/>
          <w:szCs w:val="20"/>
        </w:rPr>
        <w:t>Consommation énergétique réduite</w:t>
      </w:r>
    </w:p>
    <w:p w14:paraId="76D24BA7" w14:textId="65364493" w:rsidR="00740951" w:rsidRPr="007557C1" w:rsidRDefault="00420EF1" w:rsidP="00740951">
      <w:pPr>
        <w:pStyle w:val="Listenabsatz"/>
        <w:numPr>
          <w:ilvl w:val="0"/>
          <w:numId w:val="22"/>
        </w:numPr>
        <w:spacing w:line="360" w:lineRule="auto"/>
        <w:ind w:right="1693"/>
        <w:rPr>
          <w:rFonts w:cs="Arial"/>
          <w:bCs/>
          <w:szCs w:val="20"/>
        </w:rPr>
      </w:pPr>
      <w:r>
        <w:rPr>
          <w:rFonts w:cs="Arial"/>
          <w:bCs/>
          <w:szCs w:val="20"/>
        </w:rPr>
        <w:t>Intégration de bout en bout</w:t>
      </w:r>
    </w:p>
    <w:p w14:paraId="70B5496F" w14:textId="05F8000F" w:rsidR="005116F4" w:rsidRPr="007557C1" w:rsidRDefault="00420EF1" w:rsidP="00740951">
      <w:pPr>
        <w:pStyle w:val="Listenabsatz"/>
        <w:numPr>
          <w:ilvl w:val="0"/>
          <w:numId w:val="22"/>
        </w:numPr>
        <w:spacing w:line="360" w:lineRule="auto"/>
        <w:ind w:right="1693"/>
        <w:rPr>
          <w:rFonts w:cs="Arial"/>
          <w:bCs/>
          <w:szCs w:val="20"/>
        </w:rPr>
      </w:pPr>
      <w:r>
        <w:rPr>
          <w:rFonts w:cs="Arial"/>
          <w:bCs/>
          <w:szCs w:val="20"/>
        </w:rPr>
        <w:t>Bon retour sur investissement</w:t>
      </w:r>
    </w:p>
    <w:p w14:paraId="2526CF12" w14:textId="77777777" w:rsidR="005116F4" w:rsidRPr="007557C1" w:rsidRDefault="005116F4" w:rsidP="00B34DB2">
      <w:pPr>
        <w:spacing w:line="360" w:lineRule="auto"/>
        <w:ind w:left="0" w:right="1693"/>
        <w:rPr>
          <w:rFonts w:cs="Arial"/>
          <w:bCs/>
          <w:szCs w:val="20"/>
        </w:rPr>
      </w:pPr>
    </w:p>
    <w:p w14:paraId="72B51991" w14:textId="31F875E9" w:rsidR="00420EF1" w:rsidRPr="00420EF1" w:rsidRDefault="00420EF1" w:rsidP="00B34DB2">
      <w:pPr>
        <w:spacing w:line="360" w:lineRule="auto"/>
        <w:ind w:left="0" w:right="1693"/>
        <w:rPr>
          <w:rFonts w:cs="Arial"/>
          <w:b/>
          <w:bCs/>
          <w:szCs w:val="20"/>
        </w:rPr>
      </w:pPr>
      <w:r>
        <w:rPr>
          <w:rFonts w:cs="Arial"/>
          <w:b/>
          <w:bCs/>
          <w:szCs w:val="20"/>
        </w:rPr>
        <w:t>Focus sur l'expertise en congélation de TGW</w:t>
      </w:r>
    </w:p>
    <w:p w14:paraId="1F7B6053" w14:textId="77777777" w:rsidR="00420EF1" w:rsidRDefault="00420EF1" w:rsidP="00B34DB2">
      <w:pPr>
        <w:spacing w:line="360" w:lineRule="auto"/>
        <w:ind w:left="0" w:right="1693"/>
        <w:rPr>
          <w:rFonts w:cs="Arial"/>
          <w:bCs/>
          <w:szCs w:val="20"/>
        </w:rPr>
      </w:pPr>
    </w:p>
    <w:p w14:paraId="58EDE342" w14:textId="2DAF6EC4" w:rsidR="00BB22E4" w:rsidRPr="007557C1" w:rsidRDefault="00740951" w:rsidP="00B34DB2">
      <w:pPr>
        <w:spacing w:line="360" w:lineRule="auto"/>
        <w:ind w:left="0" w:right="1693"/>
        <w:rPr>
          <w:rFonts w:cs="Arial"/>
          <w:bCs/>
          <w:szCs w:val="20"/>
        </w:rPr>
      </w:pPr>
      <w:r>
        <w:rPr>
          <w:rFonts w:cs="Arial"/>
          <w:bCs/>
          <w:szCs w:val="20"/>
        </w:rPr>
        <w:t>Lors de la procédure de sélection, TGW avait un avantage décisif : grâce à des projets communs, NewCold connaissait déjà le catalogue et l'expertise congélation des spécialistes de TGW. « L'automatisation est une des clés nous permettant de satisfaire les exigences de nos clients. Ils sont en train de réorganiser leur chaîne d'approvisionnement afin d'obtenir une efficacité maximale à moindre coût. », explique Peter Verharen, Vice President Project Management chez NewCold. « L'automatisation est la seule possibilité de générer le débit que le marché demande. »</w:t>
      </w:r>
    </w:p>
    <w:p w14:paraId="48BAED00" w14:textId="2933D2D1" w:rsidR="00DA00AB" w:rsidRPr="007557C1" w:rsidRDefault="00DA00AB" w:rsidP="00B34DB2">
      <w:pPr>
        <w:spacing w:line="360" w:lineRule="auto"/>
        <w:ind w:left="0" w:right="1693"/>
        <w:rPr>
          <w:rFonts w:cs="Arial"/>
          <w:bCs/>
          <w:szCs w:val="20"/>
        </w:rPr>
      </w:pPr>
    </w:p>
    <w:p w14:paraId="442B6D39" w14:textId="64A338A4" w:rsidR="00DA00AB" w:rsidRPr="007557C1" w:rsidRDefault="000B3B66" w:rsidP="00B34DB2">
      <w:pPr>
        <w:spacing w:line="360" w:lineRule="auto"/>
        <w:ind w:left="0" w:right="1693"/>
        <w:rPr>
          <w:rFonts w:cs="Arial"/>
          <w:bCs/>
          <w:szCs w:val="20"/>
        </w:rPr>
      </w:pPr>
      <w:r>
        <w:rPr>
          <w:rFonts w:cs="Arial"/>
          <w:bCs/>
          <w:szCs w:val="20"/>
        </w:rPr>
        <w:t>Les entrepôts frigorifiques automatisés ont pour le prestataire de nombreux autres avantages : Par rapport aux installations manuelles, l'espace nécessaire peut être réduit jusqu'à 60 pourcent, un argument essentiel dans les régions où les terrains sont rares et chers. Autres points décisifs : le manque de personnel qualifié et la réduction des coûts d'exploitation. NewCold estime qu'un entrepôt automatisé permet de réduire les coûts en personnel jusqu'à 65% par rapport à un centre de distribution manuel, et que la réduction de la consommation d'énergie est de l'ordre de 50%.</w:t>
      </w:r>
    </w:p>
    <w:p w14:paraId="352E505F" w14:textId="4CCE2886" w:rsidR="00462D1F" w:rsidRPr="007557C1" w:rsidRDefault="00462D1F" w:rsidP="00B34DB2">
      <w:pPr>
        <w:spacing w:line="360" w:lineRule="auto"/>
        <w:ind w:left="0" w:right="1693"/>
        <w:rPr>
          <w:rFonts w:cs="Arial"/>
          <w:bCs/>
          <w:szCs w:val="20"/>
        </w:rPr>
      </w:pPr>
    </w:p>
    <w:p w14:paraId="50447EF3" w14:textId="2471A760" w:rsidR="00CE1048" w:rsidRDefault="00462D1F" w:rsidP="00B34DB2">
      <w:pPr>
        <w:spacing w:line="360" w:lineRule="auto"/>
        <w:ind w:left="0" w:right="1693"/>
        <w:rPr>
          <w:rFonts w:cs="Arial"/>
          <w:bCs/>
          <w:szCs w:val="20"/>
        </w:rPr>
      </w:pPr>
      <w:r>
        <w:rPr>
          <w:rFonts w:cs="Arial"/>
          <w:bCs/>
          <w:szCs w:val="20"/>
        </w:rPr>
        <w:t xml:space="preserve">L'expérience de NewCold correspond à celle faite par Michael Schedlbauer, Industry Manager pour le commerce alimentaire chez TGW, au cours de nombreux projets : « Le manque de personnel qualifié est, parallèlement aux soucis de durabilité et à la croissance des exigences des clients, la première raison de l'automatisation par les clients de leur entrepôts frigorifiques. Dans la logistique du surgelé, une telle démarche est encore plus profitable que dans d'autres domaines ». Trouver des collaborateurs, les </w:t>
      </w:r>
      <w:r>
        <w:rPr>
          <w:rFonts w:cs="Arial"/>
          <w:bCs/>
          <w:szCs w:val="20"/>
        </w:rPr>
        <w:lastRenderedPageBreak/>
        <w:t xml:space="preserve">former et les garder est une priorité de NewCold. Peter Verharen le confirme : « Nos collaborateurs ont chez nous la même valeur que le suivi de nos clients et la rentabilité à long terme ». Le prestataire logistique mise ici sur deux facteurs pour réussir : de bons salaires et une formation continue. L'entreprise forme ses collaborateurs </w:t>
      </w:r>
      <w:proofErr w:type="spellStart"/>
      <w:r>
        <w:rPr>
          <w:rFonts w:cs="Arial"/>
          <w:bCs/>
          <w:szCs w:val="20"/>
        </w:rPr>
        <w:t>grâce</w:t>
      </w:r>
      <w:proofErr w:type="spellEnd"/>
      <w:r>
        <w:rPr>
          <w:rFonts w:cs="Arial"/>
          <w:bCs/>
          <w:szCs w:val="20"/>
        </w:rPr>
        <w:t xml:space="preserve"> à des </w:t>
      </w:r>
      <w:proofErr w:type="spellStart"/>
      <w:r>
        <w:rPr>
          <w:rFonts w:cs="Arial"/>
          <w:bCs/>
          <w:szCs w:val="20"/>
        </w:rPr>
        <w:t>logiciels</w:t>
      </w:r>
      <w:proofErr w:type="spellEnd"/>
      <w:r>
        <w:rPr>
          <w:rFonts w:cs="Arial"/>
          <w:bCs/>
          <w:szCs w:val="20"/>
        </w:rPr>
        <w:t xml:space="preserve"> </w:t>
      </w:r>
      <w:proofErr w:type="spellStart"/>
      <w:r>
        <w:rPr>
          <w:rFonts w:cs="Arial"/>
          <w:bCs/>
          <w:szCs w:val="20"/>
        </w:rPr>
        <w:t>innovants</w:t>
      </w:r>
      <w:proofErr w:type="spellEnd"/>
      <w:r>
        <w:rPr>
          <w:rFonts w:cs="Arial"/>
          <w:bCs/>
          <w:szCs w:val="20"/>
        </w:rPr>
        <w:t xml:space="preserve"> et </w:t>
      </w:r>
      <w:proofErr w:type="spellStart"/>
      <w:r>
        <w:rPr>
          <w:rFonts w:cs="Arial"/>
          <w:bCs/>
          <w:szCs w:val="20"/>
        </w:rPr>
        <w:t>une</w:t>
      </w:r>
      <w:proofErr w:type="spellEnd"/>
      <w:r>
        <w:rPr>
          <w:rFonts w:cs="Arial"/>
          <w:bCs/>
          <w:szCs w:val="20"/>
        </w:rPr>
        <w:t xml:space="preserve"> </w:t>
      </w:r>
      <w:proofErr w:type="spellStart"/>
      <w:r>
        <w:rPr>
          <w:rFonts w:cs="Arial"/>
          <w:bCs/>
          <w:szCs w:val="20"/>
        </w:rPr>
        <w:t>technologie</w:t>
      </w:r>
      <w:proofErr w:type="spellEnd"/>
      <w:r>
        <w:rPr>
          <w:rFonts w:cs="Arial"/>
          <w:bCs/>
          <w:szCs w:val="20"/>
        </w:rPr>
        <w:t xml:space="preserve"> de </w:t>
      </w:r>
      <w:proofErr w:type="spellStart"/>
      <w:r>
        <w:rPr>
          <w:rFonts w:cs="Arial"/>
          <w:bCs/>
          <w:szCs w:val="20"/>
        </w:rPr>
        <w:t>pointe</w:t>
      </w:r>
      <w:proofErr w:type="spellEnd"/>
      <w:r>
        <w:rPr>
          <w:rFonts w:cs="Arial"/>
          <w:bCs/>
          <w:szCs w:val="20"/>
        </w:rPr>
        <w:t>.</w:t>
      </w:r>
    </w:p>
    <w:p w14:paraId="372EC972" w14:textId="77777777" w:rsidR="00D6475A" w:rsidRDefault="00D6475A" w:rsidP="00B34DB2">
      <w:pPr>
        <w:spacing w:line="360" w:lineRule="auto"/>
        <w:ind w:left="0" w:right="1693"/>
        <w:rPr>
          <w:rFonts w:cs="Arial"/>
          <w:bCs/>
          <w:szCs w:val="20"/>
        </w:rPr>
      </w:pPr>
    </w:p>
    <w:p w14:paraId="75CA5338" w14:textId="2DCEA66A" w:rsidR="00CE1048" w:rsidRPr="00CE1048" w:rsidRDefault="00BF5373" w:rsidP="00B34DB2">
      <w:pPr>
        <w:spacing w:line="360" w:lineRule="auto"/>
        <w:ind w:left="0" w:right="1693"/>
        <w:rPr>
          <w:rFonts w:cs="Arial"/>
          <w:b/>
          <w:bCs/>
          <w:szCs w:val="20"/>
        </w:rPr>
      </w:pPr>
      <w:r>
        <w:rPr>
          <w:rFonts w:cs="Arial"/>
          <w:b/>
          <w:bCs/>
          <w:szCs w:val="20"/>
        </w:rPr>
        <w:t>Économie d'énergie jusqu'à deux tiers</w:t>
      </w:r>
    </w:p>
    <w:p w14:paraId="4B9746DA" w14:textId="0585F057" w:rsidR="004E0B5F" w:rsidRPr="007557C1" w:rsidRDefault="004E0B5F" w:rsidP="00B34DB2">
      <w:pPr>
        <w:spacing w:line="360" w:lineRule="auto"/>
        <w:ind w:left="0" w:right="1693"/>
        <w:rPr>
          <w:rFonts w:cs="Arial"/>
          <w:bCs/>
          <w:szCs w:val="20"/>
        </w:rPr>
      </w:pPr>
    </w:p>
    <w:p w14:paraId="6FC97F05" w14:textId="65A8B746" w:rsidR="00B61075" w:rsidRPr="007557C1" w:rsidRDefault="00D62533" w:rsidP="00B34DB2">
      <w:pPr>
        <w:spacing w:line="360" w:lineRule="auto"/>
        <w:ind w:left="0" w:right="1693"/>
        <w:rPr>
          <w:rFonts w:cs="Arial"/>
          <w:bCs/>
          <w:szCs w:val="20"/>
        </w:rPr>
      </w:pPr>
      <w:r>
        <w:rPr>
          <w:rFonts w:cs="Arial"/>
          <w:bCs/>
          <w:szCs w:val="20"/>
        </w:rPr>
        <w:t xml:space="preserve">Les technologies modernes sont, outre les stratégies intelligentes, la clé pour réaliser des économies d'énergie significatives. « Les entrepôts frigorifiques automatisés ne permettent pas seulement de doubler la productivité par rapport aux installations manuelles. Il est ici possible d'économiser jusqu'aux deux tiers des coûts énergétiques de refroidissement », souligne Michael Schedlbauer. </w:t>
      </w:r>
    </w:p>
    <w:p w14:paraId="3EB87447" w14:textId="77777777" w:rsidR="00B61075" w:rsidRPr="007557C1" w:rsidRDefault="00B61075" w:rsidP="00B34DB2">
      <w:pPr>
        <w:spacing w:line="360" w:lineRule="auto"/>
        <w:ind w:left="0" w:right="1693"/>
        <w:rPr>
          <w:rFonts w:cs="Arial"/>
          <w:bCs/>
          <w:szCs w:val="20"/>
        </w:rPr>
      </w:pPr>
    </w:p>
    <w:p w14:paraId="06452596" w14:textId="5DA46A66" w:rsidR="00A008FF" w:rsidRPr="007557C1" w:rsidRDefault="004E0B5F" w:rsidP="00B34DB2">
      <w:pPr>
        <w:spacing w:line="360" w:lineRule="auto"/>
        <w:ind w:left="0" w:right="1693"/>
        <w:rPr>
          <w:rFonts w:cs="Arial"/>
          <w:bCs/>
          <w:szCs w:val="20"/>
        </w:rPr>
      </w:pPr>
      <w:r>
        <w:rPr>
          <w:rFonts w:cs="Arial"/>
          <w:bCs/>
          <w:szCs w:val="20"/>
        </w:rPr>
        <w:t xml:space="preserve">Une densité de stockage élevée est le principe directeur des projets de nouveaux bâtiments. La surface totale d'un entrepôt automatisé est significativement réduite par rapport à celle d'un système manuel. Pour les 90 000 emplacement de stockage des palettes, NewCold n'a besoin que de 14 400 mètres carrés, car les marchandises sont réparties par transstockeurs sur 14 niveaux. Le rendement maximum d'une telle installation est de 189 palettes/heure (avec stockage et déstockage simultané). La température dans l'entrepôt à rayonnages en hauteur est en permanence de -25°C et dans la zone de préparation des commandes, entre -5 et -2°C. </w:t>
      </w:r>
    </w:p>
    <w:p w14:paraId="42AA089F" w14:textId="77777777" w:rsidR="00A008FF" w:rsidRPr="007557C1" w:rsidRDefault="00A008FF" w:rsidP="00B34DB2">
      <w:pPr>
        <w:spacing w:line="360" w:lineRule="auto"/>
        <w:ind w:left="0" w:right="1693"/>
        <w:rPr>
          <w:rFonts w:cs="Arial"/>
          <w:bCs/>
          <w:szCs w:val="20"/>
        </w:rPr>
      </w:pPr>
    </w:p>
    <w:p w14:paraId="7E61F698" w14:textId="2E7E7708" w:rsidR="004E0B5F" w:rsidRDefault="005601CD" w:rsidP="00B34DB2">
      <w:pPr>
        <w:spacing w:line="360" w:lineRule="auto"/>
        <w:ind w:left="0" w:right="1693"/>
        <w:rPr>
          <w:rFonts w:cs="Arial"/>
          <w:bCs/>
          <w:szCs w:val="20"/>
        </w:rPr>
      </w:pPr>
      <w:r>
        <w:rPr>
          <w:rFonts w:cs="Arial"/>
          <w:bCs/>
          <w:szCs w:val="20"/>
        </w:rPr>
        <w:t xml:space="preserve">La zone Stockage/Déstockage n'est pas éclairée comme la zone de préparation des commandes. La gestion intelligente des flux de marchandises permet de minimiser les mouvements des convoyeurs et les ouvertures de portes, ce qui préserve également l'environnement et la trésorerie de l'entreprise. </w:t>
      </w:r>
    </w:p>
    <w:p w14:paraId="2A8CCF87" w14:textId="3DDD43D4" w:rsidR="00D62533" w:rsidRDefault="00D62533" w:rsidP="00B34DB2">
      <w:pPr>
        <w:spacing w:line="360" w:lineRule="auto"/>
        <w:ind w:left="0" w:right="1693"/>
        <w:rPr>
          <w:rFonts w:cs="Arial"/>
          <w:bCs/>
          <w:szCs w:val="20"/>
        </w:rPr>
      </w:pPr>
    </w:p>
    <w:p w14:paraId="6C7FF9D3" w14:textId="7375A785" w:rsidR="00D62533" w:rsidRPr="00D62533" w:rsidRDefault="00D62533" w:rsidP="00B34DB2">
      <w:pPr>
        <w:spacing w:line="360" w:lineRule="auto"/>
        <w:ind w:left="0" w:right="1693"/>
        <w:rPr>
          <w:rFonts w:cs="Arial"/>
          <w:b/>
          <w:bCs/>
          <w:szCs w:val="20"/>
        </w:rPr>
      </w:pPr>
      <w:r>
        <w:rPr>
          <w:rFonts w:cs="Arial"/>
          <w:b/>
          <w:bCs/>
          <w:szCs w:val="20"/>
        </w:rPr>
        <w:t>Transition numérique pour une chaîne logistique transparente</w:t>
      </w:r>
    </w:p>
    <w:p w14:paraId="0C202631" w14:textId="4865CEA3" w:rsidR="00156A6D" w:rsidRPr="007557C1" w:rsidRDefault="00156A6D" w:rsidP="00B34DB2">
      <w:pPr>
        <w:spacing w:line="360" w:lineRule="auto"/>
        <w:ind w:left="0" w:right="1693"/>
        <w:rPr>
          <w:rFonts w:cs="Arial"/>
          <w:bCs/>
          <w:szCs w:val="20"/>
        </w:rPr>
      </w:pPr>
    </w:p>
    <w:p w14:paraId="58367003" w14:textId="77777777" w:rsidR="00173E99" w:rsidRDefault="001A05F0" w:rsidP="00B34DB2">
      <w:pPr>
        <w:spacing w:line="360" w:lineRule="auto"/>
        <w:ind w:left="0" w:right="1693"/>
        <w:rPr>
          <w:rFonts w:cs="Arial"/>
          <w:bCs/>
          <w:szCs w:val="20"/>
        </w:rPr>
      </w:pPr>
      <w:r>
        <w:rPr>
          <w:rFonts w:cs="Arial"/>
          <w:bCs/>
          <w:szCs w:val="20"/>
        </w:rPr>
        <w:t>Les solutions logicielles modernes offrent en outre l'avantage de rendre transparente la chaîne de création de valeur. « Cela est par exemple important pour les retours de marchandises », explique Michael Schedlbauer. En effet, en cas de problème, fabricants et prestataires logistiques doivent pouvoir identifier en quelques clics les lots concernés. Cette transparence de la chaîne logistique n'est possible qu'avec son automatisation et la transition numérique.</w:t>
      </w:r>
    </w:p>
    <w:p w14:paraId="3A8D6DDB" w14:textId="3535814E" w:rsidR="00770991" w:rsidRPr="007557C1" w:rsidRDefault="00770991" w:rsidP="00B34DB2">
      <w:pPr>
        <w:spacing w:line="360" w:lineRule="auto"/>
        <w:ind w:left="0" w:right="1693"/>
        <w:rPr>
          <w:rFonts w:cs="Arial"/>
          <w:bCs/>
          <w:szCs w:val="20"/>
        </w:rPr>
      </w:pPr>
    </w:p>
    <w:p w14:paraId="60AE6872" w14:textId="421EAFED" w:rsidR="00A26E61" w:rsidRDefault="00173E99" w:rsidP="00B34DB2">
      <w:pPr>
        <w:spacing w:line="360" w:lineRule="auto"/>
        <w:ind w:left="0" w:right="1693"/>
        <w:rPr>
          <w:rFonts w:cs="Arial"/>
          <w:bCs/>
          <w:szCs w:val="20"/>
        </w:rPr>
      </w:pPr>
      <w:r>
        <w:rPr>
          <w:rFonts w:cs="Arial"/>
          <w:bCs/>
          <w:szCs w:val="20"/>
        </w:rPr>
        <w:t xml:space="preserve">Un défi auquel TGW a dû faire face lors de la réalisation de l'entrepôt de Burley était la manipulation des palettes spécialement conçu pour le marché américain. Les camions </w:t>
      </w:r>
      <w:r>
        <w:rPr>
          <w:rFonts w:cs="Arial"/>
          <w:bCs/>
          <w:szCs w:val="20"/>
        </w:rPr>
        <w:lastRenderedPageBreak/>
        <w:t xml:space="preserve">ne livrent pas seulement les marchandises sur des palettes système, mais aussi sur des supports, appelés « Slip Sheets », en Kraftliner mince. Dans la zone de réception des marchandises, des chariots élévateurs placent toutes les livraisons sur des palettes système et une station de contrôle détermine leur poids et leurs contours. Les supports sont alors stockés. Les marchandises sont déstockées en fonction de la commande sur palettes système, palettes des clients ou des Slip Sheet par un échangeur de palettes. 40 lignes séparées servent de tampon dans la zone de sortie des marchandises. </w:t>
      </w:r>
    </w:p>
    <w:p w14:paraId="42BCA36C" w14:textId="4295A9BE" w:rsidR="008E38C0" w:rsidRDefault="008E38C0" w:rsidP="00B34DB2">
      <w:pPr>
        <w:spacing w:line="360" w:lineRule="auto"/>
        <w:ind w:left="0" w:right="1693"/>
        <w:rPr>
          <w:rFonts w:cs="Arial"/>
          <w:bCs/>
          <w:szCs w:val="20"/>
        </w:rPr>
      </w:pPr>
    </w:p>
    <w:p w14:paraId="21047F73" w14:textId="3DEE9FEB" w:rsidR="00760FED" w:rsidRPr="00A93094" w:rsidRDefault="00760FED" w:rsidP="00B34DB2">
      <w:pPr>
        <w:spacing w:line="360" w:lineRule="auto"/>
        <w:ind w:left="0" w:right="1693"/>
        <w:rPr>
          <w:rFonts w:cs="Arial"/>
          <w:b/>
          <w:bCs/>
          <w:szCs w:val="20"/>
        </w:rPr>
      </w:pPr>
      <w:r>
        <w:rPr>
          <w:rFonts w:cs="Arial"/>
          <w:b/>
          <w:bCs/>
          <w:szCs w:val="20"/>
        </w:rPr>
        <w:t xml:space="preserve">Bien </w:t>
      </w:r>
      <w:proofErr w:type="spellStart"/>
      <w:r>
        <w:rPr>
          <w:rFonts w:cs="Arial"/>
          <w:b/>
          <w:bCs/>
          <w:szCs w:val="20"/>
        </w:rPr>
        <w:t>équipé</w:t>
      </w:r>
      <w:proofErr w:type="spellEnd"/>
      <w:r>
        <w:rPr>
          <w:rFonts w:cs="Arial"/>
          <w:b/>
          <w:bCs/>
          <w:szCs w:val="20"/>
        </w:rPr>
        <w:t xml:space="preserve"> </w:t>
      </w:r>
      <w:proofErr w:type="spellStart"/>
      <w:r>
        <w:rPr>
          <w:rFonts w:cs="Arial"/>
          <w:b/>
          <w:bCs/>
          <w:szCs w:val="20"/>
        </w:rPr>
        <w:t>pour</w:t>
      </w:r>
      <w:proofErr w:type="spellEnd"/>
      <w:r>
        <w:rPr>
          <w:rFonts w:cs="Arial"/>
          <w:b/>
          <w:bCs/>
          <w:szCs w:val="20"/>
        </w:rPr>
        <w:t xml:space="preserve"> </w:t>
      </w:r>
      <w:proofErr w:type="spellStart"/>
      <w:r>
        <w:rPr>
          <w:rFonts w:cs="Arial"/>
          <w:b/>
          <w:bCs/>
          <w:szCs w:val="20"/>
        </w:rPr>
        <w:t>l'avenir</w:t>
      </w:r>
      <w:proofErr w:type="spellEnd"/>
    </w:p>
    <w:p w14:paraId="27D2F9C7" w14:textId="63C4FCDD" w:rsidR="00F0742A" w:rsidRPr="007557C1" w:rsidRDefault="00F0742A" w:rsidP="00B34DB2">
      <w:pPr>
        <w:spacing w:line="360" w:lineRule="auto"/>
        <w:ind w:left="0" w:right="1693"/>
        <w:rPr>
          <w:rFonts w:cs="Arial"/>
          <w:bCs/>
          <w:szCs w:val="20"/>
        </w:rPr>
      </w:pPr>
    </w:p>
    <w:p w14:paraId="1725A59F" w14:textId="37A8533C" w:rsidR="00F0742A" w:rsidRPr="007557C1" w:rsidRDefault="00F0742A" w:rsidP="00B34DB2">
      <w:pPr>
        <w:spacing w:line="360" w:lineRule="auto"/>
        <w:ind w:left="0" w:right="1693"/>
        <w:rPr>
          <w:rFonts w:cs="Arial"/>
          <w:bCs/>
          <w:szCs w:val="20"/>
        </w:rPr>
      </w:pPr>
      <w:r>
        <w:rPr>
          <w:rFonts w:cs="Arial"/>
          <w:bCs/>
          <w:szCs w:val="20"/>
        </w:rPr>
        <w:t xml:space="preserve">Frites, Wedges &amp; Co. partent de Burley 24 heures sur 24 à destination des clients. C'est pourquoi une équipe de service TGW est sur place pour garantir le fonctionnement fluide de l'installation. « La collaboration avec TGW se passe très bien, tant au niveau du projet que du service », résume Peter Verharen. </w:t>
      </w:r>
    </w:p>
    <w:p w14:paraId="6C95CC36" w14:textId="4C7CCADB" w:rsidR="005A1605" w:rsidRPr="007557C1" w:rsidRDefault="005A1605" w:rsidP="00B34DB2">
      <w:pPr>
        <w:spacing w:line="360" w:lineRule="auto"/>
        <w:ind w:left="0" w:right="1693"/>
        <w:rPr>
          <w:rFonts w:cs="Arial"/>
          <w:bCs/>
          <w:szCs w:val="20"/>
        </w:rPr>
      </w:pPr>
    </w:p>
    <w:p w14:paraId="2B61BF24" w14:textId="46B1805C" w:rsidR="00AF05D9" w:rsidRPr="007557C1" w:rsidRDefault="00724C95" w:rsidP="00B34DB2">
      <w:pPr>
        <w:spacing w:line="360" w:lineRule="auto"/>
        <w:ind w:left="0" w:right="1693"/>
        <w:rPr>
          <w:rFonts w:cs="Arial"/>
          <w:bCs/>
          <w:szCs w:val="20"/>
        </w:rPr>
      </w:pPr>
      <w:r>
        <w:rPr>
          <w:rFonts w:cs="Arial"/>
          <w:bCs/>
          <w:szCs w:val="20"/>
        </w:rPr>
        <w:t xml:space="preserve">Avec son système de distribution de Burley, NewCold s'est équipé pour l'avenir. Et la probabilité que le centre de préparation de commandes continue à être bien utilisé dans les années à venir est élevée. En effet, depuis le début de la pandémie de COVID 19, la demande de produits prêts-à-servir a augmenté, et aux États-Unis, par exemple, le secteur des aliments surgelés a crû de 20%. </w:t>
      </w:r>
    </w:p>
    <w:p w14:paraId="0759F4A5" w14:textId="390D94D9" w:rsidR="00202C5B" w:rsidRDefault="00202C5B" w:rsidP="00B34DB2">
      <w:pPr>
        <w:spacing w:line="360" w:lineRule="auto"/>
        <w:ind w:left="0" w:right="1693"/>
        <w:rPr>
          <w:rFonts w:cs="Arial"/>
          <w:bCs/>
          <w:sz w:val="24"/>
          <w:szCs w:val="24"/>
        </w:rPr>
      </w:pPr>
    </w:p>
    <w:p w14:paraId="59140AC5" w14:textId="44FBB13F" w:rsidR="0093221B" w:rsidRDefault="0093221B" w:rsidP="00B34DB2">
      <w:pPr>
        <w:spacing w:line="360" w:lineRule="auto"/>
        <w:ind w:left="0" w:right="1693"/>
        <w:rPr>
          <w:rFonts w:cs="Arial"/>
          <w:bCs/>
          <w:sz w:val="24"/>
          <w:szCs w:val="24"/>
        </w:rPr>
      </w:pPr>
    </w:p>
    <w:p w14:paraId="34CD6750" w14:textId="583A78B0" w:rsidR="007557C1" w:rsidRDefault="007557C1" w:rsidP="00B34DB2">
      <w:pPr>
        <w:spacing w:line="360" w:lineRule="auto"/>
        <w:ind w:left="0" w:right="1693"/>
        <w:rPr>
          <w:rFonts w:cs="Arial"/>
          <w:bCs/>
          <w:sz w:val="24"/>
          <w:szCs w:val="24"/>
        </w:rPr>
      </w:pPr>
    </w:p>
    <w:p w14:paraId="222FA0F4" w14:textId="77777777" w:rsidR="000A6170" w:rsidRDefault="000A6170" w:rsidP="00B34DB2">
      <w:pPr>
        <w:spacing w:line="360" w:lineRule="auto"/>
        <w:ind w:left="0" w:right="1693"/>
        <w:rPr>
          <w:rFonts w:cs="Arial"/>
          <w:bCs/>
          <w:sz w:val="24"/>
          <w:szCs w:val="24"/>
        </w:rPr>
      </w:pPr>
    </w:p>
    <w:p w14:paraId="6AE233E4" w14:textId="77777777" w:rsidR="005F0D03" w:rsidRPr="0093221B" w:rsidRDefault="005F0D03" w:rsidP="007557C1">
      <w:pPr>
        <w:spacing w:line="240" w:lineRule="auto"/>
        <w:ind w:left="0" w:right="1695"/>
        <w:rPr>
          <w:rFonts w:cs="Arial"/>
          <w:b/>
          <w:sz w:val="18"/>
          <w:szCs w:val="18"/>
        </w:rPr>
      </w:pPr>
      <w:r>
        <w:rPr>
          <w:rFonts w:cs="Arial"/>
          <w:b/>
          <w:sz w:val="18"/>
          <w:szCs w:val="18"/>
        </w:rPr>
        <w:t>À propos de NewCold</w:t>
      </w:r>
    </w:p>
    <w:p w14:paraId="23BD8F6C" w14:textId="4C9B3EDF" w:rsidR="005F0D03" w:rsidRPr="0093221B" w:rsidRDefault="005F0D03" w:rsidP="007557C1">
      <w:pPr>
        <w:spacing w:line="240" w:lineRule="auto"/>
        <w:ind w:left="0" w:right="1695"/>
        <w:rPr>
          <w:rFonts w:cs="Arial"/>
          <w:bCs/>
          <w:sz w:val="18"/>
          <w:szCs w:val="18"/>
        </w:rPr>
      </w:pPr>
      <w:r>
        <w:rPr>
          <w:rFonts w:cs="Arial"/>
          <w:bCs/>
          <w:sz w:val="18"/>
          <w:szCs w:val="18"/>
        </w:rPr>
        <w:t>NewCold est une entreprise internationale basée à Breda (Pays-Bas) spécialisée dans le stockage et la distribution sous température dirigée. La société exploite un réseau de onze entrepôts frigorifiques automatisés aux USA, en Australie et en Europe. Sur le continent européen, l'entreprise est active au Royaume-Uni, en France, en Pologne, en Allemagne, en Suède et en Italie. Au total, NewCold propose à ses clients plus de 927 000 emplacements pour palettes. L'entreprise emploie environ 1200 collaborateurs dans le monde entier.</w:t>
      </w:r>
    </w:p>
    <w:p w14:paraId="2ED14738" w14:textId="77777777" w:rsidR="0027242D" w:rsidRPr="0093221B" w:rsidRDefault="0027242D" w:rsidP="006231AE">
      <w:pPr>
        <w:spacing w:line="360" w:lineRule="auto"/>
        <w:ind w:left="0" w:right="1693"/>
        <w:rPr>
          <w:rFonts w:cs="Arial"/>
          <w:sz w:val="18"/>
          <w:szCs w:val="18"/>
        </w:rPr>
      </w:pPr>
    </w:p>
    <w:p w14:paraId="653309DC" w14:textId="77777777" w:rsidR="007557C1" w:rsidRPr="0093221B" w:rsidRDefault="007557C1" w:rsidP="00BC7952">
      <w:pPr>
        <w:spacing w:line="240" w:lineRule="auto"/>
        <w:ind w:left="0" w:right="1693"/>
        <w:rPr>
          <w:rStyle w:val="Hyperlink"/>
          <w:b/>
          <w:color w:val="auto"/>
          <w:sz w:val="18"/>
          <w:szCs w:val="18"/>
          <w:u w:val="none"/>
          <w:lang w:val="en-AU"/>
        </w:rPr>
      </w:pPr>
    </w:p>
    <w:p w14:paraId="5B9E61FB" w14:textId="00375135" w:rsidR="00BC7952" w:rsidRPr="0093221B" w:rsidRDefault="00BC7952" w:rsidP="00BC7952">
      <w:pPr>
        <w:spacing w:line="240" w:lineRule="auto"/>
        <w:ind w:left="0" w:right="1693"/>
        <w:rPr>
          <w:rStyle w:val="Hyperlink"/>
          <w:b/>
          <w:color w:val="auto"/>
          <w:sz w:val="18"/>
          <w:szCs w:val="18"/>
          <w:u w:val="none"/>
          <w:lang w:val="en-AU"/>
        </w:rPr>
      </w:pPr>
      <w:r>
        <w:rPr>
          <w:rStyle w:val="Hyperlink"/>
          <w:b/>
          <w:color w:val="auto"/>
          <w:sz w:val="18"/>
          <w:szCs w:val="18"/>
          <w:u w:val="none"/>
        </w:rPr>
        <w:t>À propos de TGW Logistics Group :</w:t>
      </w:r>
    </w:p>
    <w:p w14:paraId="6621BC43" w14:textId="77777777" w:rsidR="00BC7952" w:rsidRPr="0093221B" w:rsidRDefault="00BC7952" w:rsidP="00BC7952">
      <w:pPr>
        <w:spacing w:line="240" w:lineRule="auto"/>
        <w:ind w:left="0" w:right="1693"/>
        <w:rPr>
          <w:rStyle w:val="Hyperlink"/>
          <w:color w:val="auto"/>
          <w:sz w:val="18"/>
          <w:szCs w:val="18"/>
          <w:u w:val="none"/>
        </w:rPr>
      </w:pPr>
      <w:r>
        <w:rPr>
          <w:rStyle w:val="Hyperlink"/>
          <w:color w:val="auto"/>
          <w:sz w:val="18"/>
          <w:szCs w:val="18"/>
          <w:u w:val="none"/>
        </w:rPr>
        <w:t>TGW Logistics Group est l'un des principaux fournisseurs de solutions intralogistiques dans le monde. Depuis plus de 50 ans, le spécialiste autrichien réalise des installations automatisées pour ses clients internationaux de A comme Adidas à Z comme Zalando. En tant qu'intégrateur de systèmes, TGW se charge de la planification, la production et la réalisation des centres logistiques complexes – des composants mécatroniques à la robotique, en passant par le pilotage et le logiciel.</w:t>
      </w:r>
    </w:p>
    <w:p w14:paraId="37404DA0" w14:textId="77777777" w:rsidR="00BC7952" w:rsidRPr="0093221B" w:rsidRDefault="00BC7952" w:rsidP="00BC7952">
      <w:pPr>
        <w:spacing w:line="240" w:lineRule="auto"/>
        <w:ind w:left="0" w:right="1693"/>
        <w:rPr>
          <w:rStyle w:val="Hyperlink"/>
          <w:color w:val="auto"/>
          <w:sz w:val="18"/>
          <w:szCs w:val="18"/>
          <w:u w:val="none"/>
        </w:rPr>
      </w:pPr>
    </w:p>
    <w:p w14:paraId="38EED38F" w14:textId="23F00175" w:rsidR="00BC7952" w:rsidRPr="0093221B" w:rsidRDefault="00BC7952" w:rsidP="00BC7952">
      <w:pPr>
        <w:spacing w:line="240" w:lineRule="auto"/>
        <w:ind w:left="0" w:right="1693"/>
        <w:rPr>
          <w:rStyle w:val="Hyperlink"/>
          <w:color w:val="auto"/>
          <w:sz w:val="18"/>
          <w:szCs w:val="18"/>
          <w:u w:val="none"/>
        </w:rPr>
      </w:pPr>
      <w:r>
        <w:rPr>
          <w:rStyle w:val="Hyperlink"/>
          <w:color w:val="auto"/>
          <w:sz w:val="18"/>
          <w:szCs w:val="18"/>
          <w:u w:val="none"/>
        </w:rPr>
        <w:t>TGW Logistics Group a des filiales en Europe, en Chine et aux États-Unis et compte plus de 3 800 employés répartis dans le monde entier. Au cours de l'exercice 2020/2021, l'entreprise a réalisé un chiffre d'affaires total de 813 millions d'euros.</w:t>
      </w:r>
    </w:p>
    <w:p w14:paraId="28C8C645" w14:textId="1B94D287" w:rsidR="00BC7952" w:rsidRPr="00D1043D" w:rsidRDefault="00BC7952" w:rsidP="00BC7952">
      <w:pPr>
        <w:spacing w:line="240" w:lineRule="auto"/>
        <w:ind w:left="0" w:right="1693"/>
        <w:rPr>
          <w:rStyle w:val="Hyperlink"/>
          <w:color w:val="auto"/>
          <w:u w:val="none"/>
        </w:rPr>
      </w:pPr>
    </w:p>
    <w:p w14:paraId="4931F67D" w14:textId="75C3FD61" w:rsidR="007557C1" w:rsidRPr="00D6475A" w:rsidRDefault="0048750B" w:rsidP="00BC7952">
      <w:pPr>
        <w:spacing w:line="240" w:lineRule="auto"/>
        <w:ind w:left="0" w:right="1693"/>
        <w:rPr>
          <w:rStyle w:val="Hyperlink"/>
          <w:color w:val="auto"/>
          <w:sz w:val="16"/>
          <w:szCs w:val="16"/>
          <w:u w:val="none"/>
        </w:rPr>
      </w:pPr>
      <w:hyperlink r:id="rId11" w:history="1">
        <w:r w:rsidR="00FC37C8" w:rsidRPr="00D6475A">
          <w:rPr>
            <w:rStyle w:val="Hyperlink"/>
            <w:sz w:val="16"/>
            <w:szCs w:val="16"/>
          </w:rPr>
          <w:t>www.tgw-group.com</w:t>
        </w:r>
      </w:hyperlink>
    </w:p>
    <w:p w14:paraId="2669BD96" w14:textId="310DDA7A" w:rsidR="007557C1" w:rsidRDefault="007557C1" w:rsidP="00BC7952">
      <w:pPr>
        <w:spacing w:line="240" w:lineRule="auto"/>
        <w:ind w:left="0" w:right="1693"/>
        <w:rPr>
          <w:rStyle w:val="Hyperlink"/>
          <w:b/>
          <w:color w:val="auto"/>
          <w:u w:val="none"/>
        </w:rPr>
      </w:pPr>
    </w:p>
    <w:p w14:paraId="396B0DD3" w14:textId="15506B52" w:rsidR="00BC7952" w:rsidRPr="00D1043D" w:rsidRDefault="00BC7952" w:rsidP="00BC7952">
      <w:pPr>
        <w:spacing w:line="240" w:lineRule="auto"/>
        <w:ind w:left="0" w:right="1693"/>
        <w:rPr>
          <w:rStyle w:val="Hyperlink"/>
          <w:b/>
          <w:color w:val="auto"/>
          <w:u w:val="none"/>
        </w:rPr>
      </w:pPr>
      <w:r>
        <w:rPr>
          <w:rStyle w:val="Hyperlink"/>
          <w:b/>
          <w:color w:val="auto"/>
          <w:u w:val="none"/>
        </w:rPr>
        <w:lastRenderedPageBreak/>
        <w:t>Images</w:t>
      </w:r>
    </w:p>
    <w:p w14:paraId="5AFE1970" w14:textId="36DA4A6E" w:rsidR="00BC7952" w:rsidRDefault="00BC7952" w:rsidP="00BC7952">
      <w:pPr>
        <w:spacing w:line="240" w:lineRule="auto"/>
        <w:ind w:left="0" w:right="1693"/>
        <w:rPr>
          <w:rStyle w:val="Hyperlink"/>
          <w:color w:val="auto"/>
          <w:u w:val="none"/>
        </w:rPr>
      </w:pPr>
      <w:r>
        <w:rPr>
          <w:rStyle w:val="Hyperlink"/>
          <w:color w:val="auto"/>
          <w:u w:val="none"/>
        </w:rPr>
        <w:t xml:space="preserve">Reproduction avec indication de la source et pour les rapports de presse qui traitent essentiellement de TGW Logistics Group GmbH sans honoraires. Pas de reproduction sans honoraires </w:t>
      </w:r>
      <w:proofErr w:type="spellStart"/>
      <w:r>
        <w:rPr>
          <w:rStyle w:val="Hyperlink"/>
          <w:color w:val="auto"/>
          <w:u w:val="none"/>
        </w:rPr>
        <w:t>pour</w:t>
      </w:r>
      <w:proofErr w:type="spellEnd"/>
      <w:r>
        <w:rPr>
          <w:rStyle w:val="Hyperlink"/>
          <w:color w:val="auto"/>
          <w:u w:val="none"/>
        </w:rPr>
        <w:t xml:space="preserve"> des </w:t>
      </w:r>
      <w:proofErr w:type="spellStart"/>
      <w:r>
        <w:rPr>
          <w:rStyle w:val="Hyperlink"/>
          <w:color w:val="auto"/>
          <w:u w:val="none"/>
        </w:rPr>
        <w:t>fins</w:t>
      </w:r>
      <w:proofErr w:type="spellEnd"/>
      <w:r>
        <w:rPr>
          <w:rStyle w:val="Hyperlink"/>
          <w:color w:val="auto"/>
          <w:u w:val="none"/>
        </w:rPr>
        <w:t xml:space="preserve"> </w:t>
      </w:r>
      <w:proofErr w:type="spellStart"/>
      <w:r>
        <w:rPr>
          <w:rStyle w:val="Hyperlink"/>
          <w:color w:val="auto"/>
          <w:u w:val="none"/>
        </w:rPr>
        <w:t>commerciales</w:t>
      </w:r>
      <w:proofErr w:type="spellEnd"/>
      <w:r>
        <w:rPr>
          <w:rStyle w:val="Hyperlink"/>
          <w:color w:val="auto"/>
          <w:u w:val="none"/>
        </w:rPr>
        <w:t>.</w:t>
      </w:r>
    </w:p>
    <w:p w14:paraId="6F662F55" w14:textId="5F61FE7A" w:rsidR="0048750B" w:rsidRPr="00D1043D" w:rsidRDefault="0048750B" w:rsidP="00BC7952">
      <w:pPr>
        <w:spacing w:line="240" w:lineRule="auto"/>
        <w:ind w:left="0" w:right="1693"/>
        <w:rPr>
          <w:rStyle w:val="Hyperlink"/>
          <w:color w:val="auto"/>
          <w:u w:val="none"/>
        </w:rPr>
      </w:pPr>
      <w:r w:rsidRPr="0048750B">
        <w:rPr>
          <w:rStyle w:val="Hyperlink"/>
          <w:color w:val="auto"/>
          <w:u w:val="none"/>
        </w:rPr>
        <w:t>© NewCold</w:t>
      </w:r>
    </w:p>
    <w:p w14:paraId="6122C9F5" w14:textId="77777777" w:rsidR="00BC7952" w:rsidRPr="00D1043D" w:rsidRDefault="00BC7952" w:rsidP="00BC7952">
      <w:pPr>
        <w:spacing w:line="240" w:lineRule="auto"/>
        <w:ind w:left="0" w:right="1693"/>
        <w:rPr>
          <w:rStyle w:val="Hyperlink"/>
          <w:color w:val="auto"/>
          <w:u w:val="none"/>
        </w:rPr>
      </w:pPr>
    </w:p>
    <w:p w14:paraId="0EAAA7E7" w14:textId="77777777" w:rsidR="00BC7952" w:rsidRPr="00D1043D" w:rsidRDefault="00BC7952" w:rsidP="00BC7952">
      <w:pPr>
        <w:spacing w:line="240" w:lineRule="auto"/>
        <w:ind w:left="0" w:right="1693"/>
        <w:rPr>
          <w:rStyle w:val="Hyperlink"/>
          <w:color w:val="auto"/>
          <w:u w:val="none"/>
        </w:rPr>
      </w:pPr>
    </w:p>
    <w:p w14:paraId="43F811F9" w14:textId="77777777" w:rsidR="00BC7952" w:rsidRPr="00D1043D" w:rsidRDefault="00BC7952" w:rsidP="00BC7952">
      <w:pPr>
        <w:spacing w:line="240" w:lineRule="auto"/>
        <w:ind w:left="0" w:right="1693"/>
        <w:rPr>
          <w:rStyle w:val="Hyperlink"/>
          <w:b/>
          <w:color w:val="auto"/>
          <w:u w:val="none"/>
        </w:rPr>
      </w:pPr>
      <w:r>
        <w:rPr>
          <w:rStyle w:val="Hyperlink"/>
          <w:b/>
          <w:color w:val="auto"/>
          <w:u w:val="none"/>
        </w:rPr>
        <w:t>Contact :</w:t>
      </w:r>
    </w:p>
    <w:p w14:paraId="1ED65B1F" w14:textId="77777777"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GmbH</w:t>
      </w:r>
    </w:p>
    <w:p w14:paraId="207269B0" w14:textId="77777777" w:rsidR="00BC7952" w:rsidRPr="00D1043D" w:rsidRDefault="00BC7952" w:rsidP="00BC7952">
      <w:pPr>
        <w:spacing w:line="240" w:lineRule="auto"/>
        <w:ind w:left="0" w:right="1693"/>
        <w:rPr>
          <w:rStyle w:val="Hyperlink"/>
          <w:color w:val="auto"/>
          <w:u w:val="none"/>
        </w:rPr>
      </w:pPr>
      <w:r>
        <w:rPr>
          <w:rStyle w:val="Hyperlink"/>
          <w:color w:val="auto"/>
          <w:u w:val="none"/>
        </w:rPr>
        <w:t>A-4614 Marchtrenk, Ludwig Szinicz Straße 3</w:t>
      </w:r>
    </w:p>
    <w:p w14:paraId="604D4BF8" w14:textId="77777777" w:rsidR="00BC7952" w:rsidRPr="00D1043D" w:rsidRDefault="00BC7952" w:rsidP="00BC7952">
      <w:pPr>
        <w:spacing w:line="240" w:lineRule="auto"/>
        <w:ind w:left="0" w:right="1693"/>
        <w:rPr>
          <w:rStyle w:val="Hyperlink"/>
          <w:color w:val="auto"/>
          <w:u w:val="none"/>
        </w:rPr>
      </w:pPr>
      <w:r>
        <w:rPr>
          <w:rStyle w:val="Hyperlink"/>
          <w:color w:val="auto"/>
          <w:u w:val="none"/>
        </w:rPr>
        <w:t>T : +43.(0)50.486-0</w:t>
      </w:r>
      <w:bookmarkStart w:id="0" w:name="_GoBack"/>
      <w:bookmarkEnd w:id="0"/>
    </w:p>
    <w:p w14:paraId="10684A6E" w14:textId="77777777" w:rsidR="00BC7952" w:rsidRPr="00D1043D" w:rsidRDefault="00BC7952" w:rsidP="00BC7952">
      <w:pPr>
        <w:spacing w:line="240" w:lineRule="auto"/>
        <w:ind w:left="0" w:right="1693"/>
        <w:rPr>
          <w:rStyle w:val="Hyperlink"/>
          <w:color w:val="auto"/>
          <w:u w:val="none"/>
        </w:rPr>
      </w:pPr>
      <w:r>
        <w:rPr>
          <w:rStyle w:val="Hyperlink"/>
          <w:color w:val="auto"/>
          <w:u w:val="none"/>
        </w:rPr>
        <w:t>F : +43.(0)50.486-31</w:t>
      </w:r>
    </w:p>
    <w:p w14:paraId="0BFC0F91" w14:textId="77777777" w:rsidR="00BC7952" w:rsidRPr="00D1043D" w:rsidRDefault="00BC7952" w:rsidP="00BC7952">
      <w:pPr>
        <w:spacing w:line="240" w:lineRule="auto"/>
        <w:ind w:left="0" w:right="1693"/>
        <w:rPr>
          <w:rStyle w:val="Hyperlink"/>
          <w:color w:val="auto"/>
          <w:u w:val="none"/>
        </w:rPr>
      </w:pPr>
      <w:r>
        <w:rPr>
          <w:rStyle w:val="Hyperlink"/>
          <w:color w:val="auto"/>
          <w:u w:val="none"/>
        </w:rPr>
        <w:t>Courriel : tgw@tgw-group.com</w:t>
      </w:r>
    </w:p>
    <w:p w14:paraId="5FEDEA97" w14:textId="77777777" w:rsidR="00BC7952" w:rsidRDefault="00BC7952" w:rsidP="00BC7952">
      <w:pPr>
        <w:spacing w:line="240" w:lineRule="auto"/>
        <w:ind w:left="0" w:right="1693"/>
        <w:rPr>
          <w:rStyle w:val="Hyperlink"/>
          <w:color w:val="auto"/>
          <w:u w:val="none"/>
        </w:rPr>
      </w:pPr>
    </w:p>
    <w:p w14:paraId="454D968B" w14:textId="77777777" w:rsidR="00F92A0D" w:rsidRDefault="00F92A0D" w:rsidP="00BC7952">
      <w:pPr>
        <w:spacing w:line="240" w:lineRule="auto"/>
        <w:ind w:left="0" w:right="1693"/>
        <w:rPr>
          <w:rStyle w:val="Hyperlink"/>
          <w:color w:val="auto"/>
          <w:u w:val="none"/>
        </w:rPr>
      </w:pPr>
    </w:p>
    <w:p w14:paraId="4C953DB8" w14:textId="77777777" w:rsidR="00F92A0D" w:rsidRDefault="00F92A0D" w:rsidP="00BC7952">
      <w:pPr>
        <w:spacing w:line="240" w:lineRule="auto"/>
        <w:ind w:left="0" w:right="1693"/>
        <w:rPr>
          <w:rStyle w:val="Hyperlink"/>
          <w:color w:val="auto"/>
          <w:u w:val="none"/>
          <w:lang w:val="en-AU"/>
        </w:rPr>
      </w:pPr>
      <w:r>
        <w:rPr>
          <w:rStyle w:val="Hyperlink"/>
          <w:color w:val="auto"/>
          <w:u w:val="none"/>
        </w:rPr>
        <w:t>Attaché de presse :</w:t>
      </w:r>
    </w:p>
    <w:p w14:paraId="146D92EA" w14:textId="77777777" w:rsidR="00F92A0D" w:rsidRPr="00D1043D" w:rsidRDefault="00BC7952" w:rsidP="00BC7952">
      <w:pPr>
        <w:spacing w:line="240" w:lineRule="auto"/>
        <w:ind w:left="0" w:right="1693"/>
        <w:rPr>
          <w:rStyle w:val="Hyperlink"/>
          <w:color w:val="auto"/>
          <w:u w:val="none"/>
          <w:lang w:val="en-AU"/>
        </w:rPr>
      </w:pPr>
      <w:r>
        <w:rPr>
          <w:rStyle w:val="Hyperlink"/>
          <w:color w:val="auto"/>
          <w:u w:val="none"/>
        </w:rPr>
        <w:t>Alexander Tahedl</w:t>
      </w:r>
    </w:p>
    <w:p w14:paraId="4AA9D108"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rPr>
        <w:t>Communications Specialist</w:t>
      </w:r>
    </w:p>
    <w:p w14:paraId="6FC4F852" w14:textId="77777777" w:rsidR="00BC7952" w:rsidRPr="00A345ED" w:rsidRDefault="00BC7952" w:rsidP="00BC7952">
      <w:pPr>
        <w:spacing w:line="240" w:lineRule="auto"/>
        <w:ind w:left="0" w:right="1693"/>
        <w:rPr>
          <w:rStyle w:val="Hyperlink"/>
          <w:color w:val="auto"/>
          <w:u w:val="none"/>
          <w:lang w:val="en-AU"/>
        </w:rPr>
      </w:pPr>
      <w:r>
        <w:rPr>
          <w:rStyle w:val="Hyperlink"/>
          <w:color w:val="auto"/>
          <w:u w:val="none"/>
        </w:rPr>
        <w:t>T : +43.(0)50.486-2267</w:t>
      </w:r>
    </w:p>
    <w:p w14:paraId="72774883" w14:textId="77777777" w:rsidR="00BC7952" w:rsidRPr="00A345ED" w:rsidRDefault="00BC7952" w:rsidP="00BC7952">
      <w:pPr>
        <w:spacing w:line="240" w:lineRule="auto"/>
        <w:ind w:left="0" w:right="1693"/>
        <w:rPr>
          <w:rStyle w:val="Hyperlink"/>
          <w:color w:val="auto"/>
          <w:u w:val="none"/>
          <w:lang w:val="en-AU"/>
        </w:rPr>
      </w:pPr>
      <w:r>
        <w:rPr>
          <w:rStyle w:val="Hyperlink"/>
          <w:color w:val="auto"/>
          <w:u w:val="none"/>
        </w:rPr>
        <w:t>M : +43.(0)664.88459713</w:t>
      </w:r>
    </w:p>
    <w:p w14:paraId="6525CAFD" w14:textId="77777777" w:rsidR="00BC7952" w:rsidRPr="00A345ED" w:rsidRDefault="00BC7952" w:rsidP="00BC7952">
      <w:pPr>
        <w:spacing w:line="240" w:lineRule="auto"/>
        <w:ind w:left="0" w:right="1693"/>
        <w:rPr>
          <w:lang w:val="en-AU"/>
        </w:rPr>
      </w:pPr>
      <w:r>
        <w:rPr>
          <w:rStyle w:val="Hyperlink"/>
          <w:color w:val="auto"/>
          <w:u w:val="none"/>
        </w:rPr>
        <w:t>alexander.tahedl@tgw-group.com</w:t>
      </w:r>
    </w:p>
    <w:p w14:paraId="75E9406C" w14:textId="77777777" w:rsidR="00BC7952" w:rsidRDefault="00BC7952" w:rsidP="00BC7952">
      <w:pPr>
        <w:spacing w:line="240" w:lineRule="auto"/>
        <w:ind w:left="0" w:right="1693"/>
        <w:rPr>
          <w:rStyle w:val="Hyperlink"/>
          <w:color w:val="auto"/>
          <w:u w:val="none"/>
          <w:lang w:val="en-AU"/>
        </w:rPr>
      </w:pPr>
    </w:p>
    <w:p w14:paraId="10595A63" w14:textId="77777777" w:rsidR="00F92A0D" w:rsidRPr="00A345ED" w:rsidRDefault="00F92A0D" w:rsidP="00BC7952">
      <w:pPr>
        <w:spacing w:line="240" w:lineRule="auto"/>
        <w:ind w:left="0" w:right="1693"/>
        <w:rPr>
          <w:rStyle w:val="Hyperlink"/>
          <w:color w:val="auto"/>
          <w:u w:val="none"/>
          <w:lang w:val="en-AU"/>
        </w:rPr>
      </w:pPr>
    </w:p>
    <w:p w14:paraId="4EED31D9"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rPr>
        <w:t>Martin Kirchmayr</w:t>
      </w:r>
    </w:p>
    <w:p w14:paraId="7C9E4046"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rPr>
        <w:t>Director Marketing &amp; Communications</w:t>
      </w:r>
    </w:p>
    <w:p w14:paraId="5E14B397" w14:textId="77777777" w:rsidR="00BC7952" w:rsidRPr="00460F45" w:rsidRDefault="00BC7952" w:rsidP="00BC7952">
      <w:pPr>
        <w:spacing w:line="240" w:lineRule="auto"/>
        <w:ind w:left="0" w:right="1693"/>
        <w:rPr>
          <w:rStyle w:val="Hyperlink"/>
          <w:color w:val="auto"/>
          <w:u w:val="none"/>
        </w:rPr>
      </w:pPr>
      <w:r>
        <w:rPr>
          <w:rStyle w:val="Hyperlink"/>
          <w:color w:val="auto"/>
          <w:u w:val="none"/>
        </w:rPr>
        <w:t>T : +43.(0)50.486-1382</w:t>
      </w:r>
    </w:p>
    <w:p w14:paraId="5B3A92ED" w14:textId="77777777" w:rsidR="00BC7952" w:rsidRPr="00460F45" w:rsidRDefault="00BC7952" w:rsidP="00BC7952">
      <w:pPr>
        <w:spacing w:line="240" w:lineRule="auto"/>
        <w:ind w:left="0" w:right="1693"/>
        <w:rPr>
          <w:rStyle w:val="Hyperlink"/>
          <w:color w:val="auto"/>
          <w:u w:val="none"/>
        </w:rPr>
      </w:pPr>
      <w:r>
        <w:rPr>
          <w:rStyle w:val="Hyperlink"/>
          <w:color w:val="auto"/>
          <w:u w:val="none"/>
        </w:rPr>
        <w:t>M : +43.(0)664.8187423</w:t>
      </w:r>
    </w:p>
    <w:p w14:paraId="71237D97" w14:textId="77777777" w:rsidR="00BC7952" w:rsidRPr="00460F45" w:rsidRDefault="00BC7952" w:rsidP="00BC7952">
      <w:pPr>
        <w:spacing w:line="240" w:lineRule="auto"/>
        <w:ind w:left="0" w:right="1693"/>
        <w:rPr>
          <w:rStyle w:val="Hyperlink"/>
          <w:color w:val="auto"/>
          <w:u w:val="none"/>
        </w:rPr>
      </w:pPr>
      <w:r>
        <w:rPr>
          <w:rStyle w:val="Hyperlink"/>
          <w:color w:val="auto"/>
          <w:u w:val="none"/>
        </w:rPr>
        <w:t>martin.kirchmayr@tgw-group.com</w:t>
      </w:r>
    </w:p>
    <w:p w14:paraId="7995EE7B" w14:textId="77777777" w:rsidR="00BC7952" w:rsidRPr="00460F45" w:rsidRDefault="00BC7952" w:rsidP="00BC7952">
      <w:pPr>
        <w:spacing w:line="240" w:lineRule="auto"/>
        <w:ind w:left="0" w:right="1693"/>
        <w:rPr>
          <w:rStyle w:val="Hyperlink"/>
          <w:color w:val="auto"/>
          <w:u w:val="none"/>
        </w:rPr>
      </w:pPr>
    </w:p>
    <w:p w14:paraId="07EAE2CB" w14:textId="77777777" w:rsidR="00BC7952" w:rsidRPr="00460F45" w:rsidRDefault="00BC7952" w:rsidP="00BC7952">
      <w:pPr>
        <w:spacing w:line="240" w:lineRule="auto"/>
        <w:ind w:left="0" w:right="1693"/>
      </w:pPr>
    </w:p>
    <w:p w14:paraId="590B2DD5" w14:textId="77777777" w:rsidR="006231AE" w:rsidRPr="00460F45" w:rsidRDefault="006231AE" w:rsidP="006231AE">
      <w:pPr>
        <w:ind w:left="0" w:right="1693"/>
      </w:pPr>
    </w:p>
    <w:sectPr w:rsidR="006231AE" w:rsidRPr="00460F45"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56F3B" w14:textId="77777777" w:rsidR="00F8271A" w:rsidRDefault="00F8271A" w:rsidP="00764006">
      <w:pPr>
        <w:spacing w:line="240" w:lineRule="auto"/>
      </w:pPr>
      <w:r>
        <w:separator/>
      </w:r>
    </w:p>
  </w:endnote>
  <w:endnote w:type="continuationSeparator" w:id="0">
    <w:p w14:paraId="55E50F0F" w14:textId="77777777" w:rsidR="00F8271A" w:rsidRDefault="00F8271A"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700F7140"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48750B">
            <w:rPr>
              <w:noProof/>
              <w:sz w:val="16"/>
              <w:szCs w:val="16"/>
            </w:rPr>
            <w:t>4</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48750B">
            <w:rPr>
              <w:noProof/>
              <w:sz w:val="16"/>
              <w:szCs w:val="16"/>
            </w:rPr>
            <w:t>5</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1AC9A" w14:textId="77777777" w:rsidR="00F8271A" w:rsidRDefault="00F8271A" w:rsidP="00764006">
      <w:pPr>
        <w:spacing w:line="240" w:lineRule="auto"/>
      </w:pPr>
      <w:r>
        <w:separator/>
      </w:r>
    </w:p>
  </w:footnote>
  <w:footnote w:type="continuationSeparator" w:id="0">
    <w:p w14:paraId="37944345" w14:textId="77777777" w:rsidR="00F8271A" w:rsidRDefault="00F8271A"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1832205A"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A5B74D4"/>
    <w:multiLevelType w:val="hybridMultilevel"/>
    <w:tmpl w:val="8BC6CE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9"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1"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4"/>
  </w:num>
  <w:num w:numId="4">
    <w:abstractNumId w:val="18"/>
  </w:num>
  <w:num w:numId="5">
    <w:abstractNumId w:val="20"/>
  </w:num>
  <w:num w:numId="6">
    <w:abstractNumId w:val="4"/>
  </w:num>
  <w:num w:numId="7">
    <w:abstractNumId w:val="1"/>
  </w:num>
  <w:num w:numId="8">
    <w:abstractNumId w:val="17"/>
  </w:num>
  <w:num w:numId="9">
    <w:abstractNumId w:val="6"/>
  </w:num>
  <w:num w:numId="10">
    <w:abstractNumId w:val="21"/>
  </w:num>
  <w:num w:numId="11">
    <w:abstractNumId w:val="12"/>
  </w:num>
  <w:num w:numId="12">
    <w:abstractNumId w:val="7"/>
  </w:num>
  <w:num w:numId="13">
    <w:abstractNumId w:val="5"/>
  </w:num>
  <w:num w:numId="14">
    <w:abstractNumId w:val="16"/>
  </w:num>
  <w:num w:numId="15">
    <w:abstractNumId w:val="2"/>
  </w:num>
  <w:num w:numId="16">
    <w:abstractNumId w:val="3"/>
  </w:num>
  <w:num w:numId="17">
    <w:abstractNumId w:val="0"/>
  </w:num>
  <w:num w:numId="18">
    <w:abstractNumId w:val="8"/>
  </w:num>
  <w:num w:numId="19">
    <w:abstractNumId w:val="11"/>
  </w:num>
  <w:num w:numId="20">
    <w:abstractNumId w:val="19"/>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AT" w:vendorID="64" w:dllVersion="131078" w:nlCheck="1" w:checkStyle="0"/>
  <w:activeWritingStyle w:appName="MSWord" w:lang="en-AU" w:vendorID="64" w:dllVersion="131078" w:nlCheck="1" w:checkStyle="1"/>
  <w:activeWritingStyle w:appName="MSWord" w:lang="de-DE" w:vendorID="64" w:dllVersion="131078" w:nlCheck="1" w:checkStyle="0"/>
  <w:proofState w:spelling="clean" w:grammar="clean"/>
  <w:revisionView w:markup="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1AC1"/>
    <w:rsid w:val="00011F25"/>
    <w:rsid w:val="00011F42"/>
    <w:rsid w:val="00011FD5"/>
    <w:rsid w:val="00012D34"/>
    <w:rsid w:val="00013BFA"/>
    <w:rsid w:val="00014253"/>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4E16"/>
    <w:rsid w:val="00055139"/>
    <w:rsid w:val="00055AC1"/>
    <w:rsid w:val="00056AA7"/>
    <w:rsid w:val="00062CB7"/>
    <w:rsid w:val="00064F2D"/>
    <w:rsid w:val="000662F5"/>
    <w:rsid w:val="00066599"/>
    <w:rsid w:val="0006731A"/>
    <w:rsid w:val="00067ABB"/>
    <w:rsid w:val="00071B58"/>
    <w:rsid w:val="0007431B"/>
    <w:rsid w:val="00074502"/>
    <w:rsid w:val="00074923"/>
    <w:rsid w:val="00075A81"/>
    <w:rsid w:val="00076C37"/>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4156"/>
    <w:rsid w:val="000A579F"/>
    <w:rsid w:val="000A5D32"/>
    <w:rsid w:val="000A6170"/>
    <w:rsid w:val="000A6CE7"/>
    <w:rsid w:val="000A77BB"/>
    <w:rsid w:val="000B3B66"/>
    <w:rsid w:val="000B4185"/>
    <w:rsid w:val="000B5A93"/>
    <w:rsid w:val="000B5C66"/>
    <w:rsid w:val="000B6542"/>
    <w:rsid w:val="000B65C7"/>
    <w:rsid w:val="000B65E5"/>
    <w:rsid w:val="000B74E7"/>
    <w:rsid w:val="000B7D92"/>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549D"/>
    <w:rsid w:val="000E75D4"/>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6BD"/>
    <w:rsid w:val="00113DEF"/>
    <w:rsid w:val="001141AC"/>
    <w:rsid w:val="0011473E"/>
    <w:rsid w:val="00114EE0"/>
    <w:rsid w:val="00116B32"/>
    <w:rsid w:val="0012094E"/>
    <w:rsid w:val="001230A6"/>
    <w:rsid w:val="00125FEB"/>
    <w:rsid w:val="0012627D"/>
    <w:rsid w:val="00126DA1"/>
    <w:rsid w:val="00127ECE"/>
    <w:rsid w:val="001305E8"/>
    <w:rsid w:val="00131A55"/>
    <w:rsid w:val="001336DF"/>
    <w:rsid w:val="001338DB"/>
    <w:rsid w:val="001404D7"/>
    <w:rsid w:val="00141099"/>
    <w:rsid w:val="00142015"/>
    <w:rsid w:val="00142599"/>
    <w:rsid w:val="001429F4"/>
    <w:rsid w:val="00142C72"/>
    <w:rsid w:val="00142D0C"/>
    <w:rsid w:val="00143B6E"/>
    <w:rsid w:val="00144E88"/>
    <w:rsid w:val="00147C5F"/>
    <w:rsid w:val="00151FD8"/>
    <w:rsid w:val="00152760"/>
    <w:rsid w:val="00152A09"/>
    <w:rsid w:val="00153C82"/>
    <w:rsid w:val="00153D8F"/>
    <w:rsid w:val="00155AE9"/>
    <w:rsid w:val="00155DB3"/>
    <w:rsid w:val="00156A6D"/>
    <w:rsid w:val="00157367"/>
    <w:rsid w:val="00162D14"/>
    <w:rsid w:val="00165945"/>
    <w:rsid w:val="00165988"/>
    <w:rsid w:val="00165EB0"/>
    <w:rsid w:val="001671D5"/>
    <w:rsid w:val="0016742A"/>
    <w:rsid w:val="001702C8"/>
    <w:rsid w:val="0017041B"/>
    <w:rsid w:val="00170529"/>
    <w:rsid w:val="00170957"/>
    <w:rsid w:val="00173E99"/>
    <w:rsid w:val="001744EA"/>
    <w:rsid w:val="00177C17"/>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00F5"/>
    <w:rsid w:val="001905C1"/>
    <w:rsid w:val="0019186D"/>
    <w:rsid w:val="00191D7D"/>
    <w:rsid w:val="0019426A"/>
    <w:rsid w:val="00194327"/>
    <w:rsid w:val="00195591"/>
    <w:rsid w:val="00195BA1"/>
    <w:rsid w:val="001A0128"/>
    <w:rsid w:val="001A05F0"/>
    <w:rsid w:val="001A33BD"/>
    <w:rsid w:val="001A4166"/>
    <w:rsid w:val="001A58D9"/>
    <w:rsid w:val="001A6800"/>
    <w:rsid w:val="001A6E46"/>
    <w:rsid w:val="001A743C"/>
    <w:rsid w:val="001A7904"/>
    <w:rsid w:val="001B0DAB"/>
    <w:rsid w:val="001B28D5"/>
    <w:rsid w:val="001B450B"/>
    <w:rsid w:val="001B46E9"/>
    <w:rsid w:val="001B4929"/>
    <w:rsid w:val="001B5E8F"/>
    <w:rsid w:val="001B7EEA"/>
    <w:rsid w:val="001C050F"/>
    <w:rsid w:val="001C1838"/>
    <w:rsid w:val="001C1AC7"/>
    <w:rsid w:val="001C40DE"/>
    <w:rsid w:val="001C5298"/>
    <w:rsid w:val="001C77BA"/>
    <w:rsid w:val="001D1169"/>
    <w:rsid w:val="001D3742"/>
    <w:rsid w:val="001D3DA5"/>
    <w:rsid w:val="001D57B5"/>
    <w:rsid w:val="001D69D1"/>
    <w:rsid w:val="001D7887"/>
    <w:rsid w:val="001D7B5D"/>
    <w:rsid w:val="001E1155"/>
    <w:rsid w:val="001E22B6"/>
    <w:rsid w:val="001E2746"/>
    <w:rsid w:val="001E28E9"/>
    <w:rsid w:val="001E2A74"/>
    <w:rsid w:val="001E34A5"/>
    <w:rsid w:val="001E6404"/>
    <w:rsid w:val="001E7FE9"/>
    <w:rsid w:val="001F0657"/>
    <w:rsid w:val="001F08AF"/>
    <w:rsid w:val="001F2A46"/>
    <w:rsid w:val="001F3376"/>
    <w:rsid w:val="001F33A1"/>
    <w:rsid w:val="001F3E5B"/>
    <w:rsid w:val="002017CF"/>
    <w:rsid w:val="002025D0"/>
    <w:rsid w:val="00202C5B"/>
    <w:rsid w:val="0020344F"/>
    <w:rsid w:val="00203677"/>
    <w:rsid w:val="00205DAD"/>
    <w:rsid w:val="00212AB2"/>
    <w:rsid w:val="00213206"/>
    <w:rsid w:val="00213434"/>
    <w:rsid w:val="00213DEE"/>
    <w:rsid w:val="00214367"/>
    <w:rsid w:val="00215B86"/>
    <w:rsid w:val="00220326"/>
    <w:rsid w:val="00220DA8"/>
    <w:rsid w:val="00221A42"/>
    <w:rsid w:val="00221B43"/>
    <w:rsid w:val="00222AA7"/>
    <w:rsid w:val="00223EA8"/>
    <w:rsid w:val="0022464C"/>
    <w:rsid w:val="00226B41"/>
    <w:rsid w:val="00232F8E"/>
    <w:rsid w:val="0023663F"/>
    <w:rsid w:val="00241A91"/>
    <w:rsid w:val="002423EE"/>
    <w:rsid w:val="00242B17"/>
    <w:rsid w:val="00244004"/>
    <w:rsid w:val="0024402E"/>
    <w:rsid w:val="00244AB2"/>
    <w:rsid w:val="0024512C"/>
    <w:rsid w:val="00245527"/>
    <w:rsid w:val="00246F8E"/>
    <w:rsid w:val="00247B61"/>
    <w:rsid w:val="00250BA2"/>
    <w:rsid w:val="00252142"/>
    <w:rsid w:val="00252769"/>
    <w:rsid w:val="00253BC3"/>
    <w:rsid w:val="00256A53"/>
    <w:rsid w:val="002601B9"/>
    <w:rsid w:val="00260C57"/>
    <w:rsid w:val="00262133"/>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3936"/>
    <w:rsid w:val="002871F3"/>
    <w:rsid w:val="002908AA"/>
    <w:rsid w:val="002909B6"/>
    <w:rsid w:val="00293315"/>
    <w:rsid w:val="0029513A"/>
    <w:rsid w:val="00295858"/>
    <w:rsid w:val="00296398"/>
    <w:rsid w:val="002A00C3"/>
    <w:rsid w:val="002A00FB"/>
    <w:rsid w:val="002A1224"/>
    <w:rsid w:val="002A3009"/>
    <w:rsid w:val="002A3230"/>
    <w:rsid w:val="002A3B95"/>
    <w:rsid w:val="002A564B"/>
    <w:rsid w:val="002A63CD"/>
    <w:rsid w:val="002A6730"/>
    <w:rsid w:val="002A6F1E"/>
    <w:rsid w:val="002A7A17"/>
    <w:rsid w:val="002A7D7D"/>
    <w:rsid w:val="002B21E2"/>
    <w:rsid w:val="002B4B19"/>
    <w:rsid w:val="002C0149"/>
    <w:rsid w:val="002C0832"/>
    <w:rsid w:val="002C1269"/>
    <w:rsid w:val="002C265D"/>
    <w:rsid w:val="002C36E5"/>
    <w:rsid w:val="002C4112"/>
    <w:rsid w:val="002C652E"/>
    <w:rsid w:val="002C69C9"/>
    <w:rsid w:val="002D1970"/>
    <w:rsid w:val="002D3065"/>
    <w:rsid w:val="002D44D3"/>
    <w:rsid w:val="002D6158"/>
    <w:rsid w:val="002E58ED"/>
    <w:rsid w:val="002E789B"/>
    <w:rsid w:val="002F3A9A"/>
    <w:rsid w:val="002F43AF"/>
    <w:rsid w:val="002F5287"/>
    <w:rsid w:val="002F55CE"/>
    <w:rsid w:val="002F565F"/>
    <w:rsid w:val="002F712A"/>
    <w:rsid w:val="003025CD"/>
    <w:rsid w:val="0030411A"/>
    <w:rsid w:val="00304A70"/>
    <w:rsid w:val="00305C14"/>
    <w:rsid w:val="003107A7"/>
    <w:rsid w:val="00310975"/>
    <w:rsid w:val="00311F54"/>
    <w:rsid w:val="003126CB"/>
    <w:rsid w:val="00312E2D"/>
    <w:rsid w:val="003143E2"/>
    <w:rsid w:val="00314A98"/>
    <w:rsid w:val="00315732"/>
    <w:rsid w:val="00317CAA"/>
    <w:rsid w:val="00320511"/>
    <w:rsid w:val="00321EEF"/>
    <w:rsid w:val="00322CCA"/>
    <w:rsid w:val="0032358F"/>
    <w:rsid w:val="003238A9"/>
    <w:rsid w:val="0032656C"/>
    <w:rsid w:val="00330582"/>
    <w:rsid w:val="00331183"/>
    <w:rsid w:val="003327F2"/>
    <w:rsid w:val="00333BBC"/>
    <w:rsid w:val="003349CD"/>
    <w:rsid w:val="00334D5E"/>
    <w:rsid w:val="00335A41"/>
    <w:rsid w:val="00335DC4"/>
    <w:rsid w:val="003363D4"/>
    <w:rsid w:val="00336D99"/>
    <w:rsid w:val="00337AF6"/>
    <w:rsid w:val="00340066"/>
    <w:rsid w:val="00340AD4"/>
    <w:rsid w:val="00341C96"/>
    <w:rsid w:val="0034316E"/>
    <w:rsid w:val="00345413"/>
    <w:rsid w:val="00352A60"/>
    <w:rsid w:val="00352D7B"/>
    <w:rsid w:val="003533A3"/>
    <w:rsid w:val="00353A88"/>
    <w:rsid w:val="003541AF"/>
    <w:rsid w:val="00354454"/>
    <w:rsid w:val="00356625"/>
    <w:rsid w:val="0035675D"/>
    <w:rsid w:val="003600A8"/>
    <w:rsid w:val="00364226"/>
    <w:rsid w:val="00367F43"/>
    <w:rsid w:val="0037015F"/>
    <w:rsid w:val="00370EEF"/>
    <w:rsid w:val="0037168C"/>
    <w:rsid w:val="00371870"/>
    <w:rsid w:val="00372A13"/>
    <w:rsid w:val="00373261"/>
    <w:rsid w:val="003738F0"/>
    <w:rsid w:val="00374534"/>
    <w:rsid w:val="00374575"/>
    <w:rsid w:val="00375EB6"/>
    <w:rsid w:val="0037603E"/>
    <w:rsid w:val="0037613B"/>
    <w:rsid w:val="003761F1"/>
    <w:rsid w:val="003769B5"/>
    <w:rsid w:val="00377F06"/>
    <w:rsid w:val="003802D1"/>
    <w:rsid w:val="00381F9E"/>
    <w:rsid w:val="00382EDF"/>
    <w:rsid w:val="003835AA"/>
    <w:rsid w:val="0038468A"/>
    <w:rsid w:val="003856E8"/>
    <w:rsid w:val="00386B3D"/>
    <w:rsid w:val="00386C0E"/>
    <w:rsid w:val="00390644"/>
    <w:rsid w:val="0039107D"/>
    <w:rsid w:val="00392B81"/>
    <w:rsid w:val="00394360"/>
    <w:rsid w:val="00395DEE"/>
    <w:rsid w:val="003977E0"/>
    <w:rsid w:val="003A1305"/>
    <w:rsid w:val="003A1D5D"/>
    <w:rsid w:val="003A23C4"/>
    <w:rsid w:val="003A3108"/>
    <w:rsid w:val="003A35D1"/>
    <w:rsid w:val="003A46B9"/>
    <w:rsid w:val="003A4F67"/>
    <w:rsid w:val="003A5CDA"/>
    <w:rsid w:val="003A6D30"/>
    <w:rsid w:val="003B110C"/>
    <w:rsid w:val="003B2120"/>
    <w:rsid w:val="003B2F92"/>
    <w:rsid w:val="003B3090"/>
    <w:rsid w:val="003B47D3"/>
    <w:rsid w:val="003B509C"/>
    <w:rsid w:val="003B50A5"/>
    <w:rsid w:val="003B5271"/>
    <w:rsid w:val="003B6D7B"/>
    <w:rsid w:val="003B7A94"/>
    <w:rsid w:val="003C0CE6"/>
    <w:rsid w:val="003C12E8"/>
    <w:rsid w:val="003C1FED"/>
    <w:rsid w:val="003C2604"/>
    <w:rsid w:val="003C4E9D"/>
    <w:rsid w:val="003C543D"/>
    <w:rsid w:val="003C5D23"/>
    <w:rsid w:val="003C66B4"/>
    <w:rsid w:val="003C7889"/>
    <w:rsid w:val="003D0607"/>
    <w:rsid w:val="003D0B8D"/>
    <w:rsid w:val="003D3FCD"/>
    <w:rsid w:val="003D584B"/>
    <w:rsid w:val="003D6248"/>
    <w:rsid w:val="003D7A7A"/>
    <w:rsid w:val="003E002C"/>
    <w:rsid w:val="003E0736"/>
    <w:rsid w:val="003E0B49"/>
    <w:rsid w:val="003E12C1"/>
    <w:rsid w:val="003E145E"/>
    <w:rsid w:val="003E3F4D"/>
    <w:rsid w:val="003E4EAF"/>
    <w:rsid w:val="003E5E84"/>
    <w:rsid w:val="003E6164"/>
    <w:rsid w:val="003E63D8"/>
    <w:rsid w:val="003F1075"/>
    <w:rsid w:val="003F1256"/>
    <w:rsid w:val="003F1D71"/>
    <w:rsid w:val="003F487B"/>
    <w:rsid w:val="003F4D22"/>
    <w:rsid w:val="003F5554"/>
    <w:rsid w:val="003F74CD"/>
    <w:rsid w:val="003F7FEF"/>
    <w:rsid w:val="00401382"/>
    <w:rsid w:val="00401817"/>
    <w:rsid w:val="004022C2"/>
    <w:rsid w:val="00406298"/>
    <w:rsid w:val="0040634E"/>
    <w:rsid w:val="0040644C"/>
    <w:rsid w:val="004067A6"/>
    <w:rsid w:val="00412090"/>
    <w:rsid w:val="00415EE9"/>
    <w:rsid w:val="00416095"/>
    <w:rsid w:val="00420EF1"/>
    <w:rsid w:val="004213DC"/>
    <w:rsid w:val="00421BE2"/>
    <w:rsid w:val="004233B4"/>
    <w:rsid w:val="004242C5"/>
    <w:rsid w:val="004242D0"/>
    <w:rsid w:val="00426157"/>
    <w:rsid w:val="004265B6"/>
    <w:rsid w:val="004267E4"/>
    <w:rsid w:val="00426A92"/>
    <w:rsid w:val="00426DF6"/>
    <w:rsid w:val="004272DB"/>
    <w:rsid w:val="00427466"/>
    <w:rsid w:val="004277EE"/>
    <w:rsid w:val="004303A9"/>
    <w:rsid w:val="00431015"/>
    <w:rsid w:val="004316B4"/>
    <w:rsid w:val="00431D51"/>
    <w:rsid w:val="0043354F"/>
    <w:rsid w:val="0043387C"/>
    <w:rsid w:val="0043609D"/>
    <w:rsid w:val="00436969"/>
    <w:rsid w:val="00437BBE"/>
    <w:rsid w:val="00437C38"/>
    <w:rsid w:val="00441894"/>
    <w:rsid w:val="0044203F"/>
    <w:rsid w:val="0044393D"/>
    <w:rsid w:val="004439E0"/>
    <w:rsid w:val="00445563"/>
    <w:rsid w:val="00445CE3"/>
    <w:rsid w:val="00451316"/>
    <w:rsid w:val="00451FDA"/>
    <w:rsid w:val="004521B9"/>
    <w:rsid w:val="00452426"/>
    <w:rsid w:val="00453D91"/>
    <w:rsid w:val="00453F5D"/>
    <w:rsid w:val="00454650"/>
    <w:rsid w:val="00454ABF"/>
    <w:rsid w:val="00454B07"/>
    <w:rsid w:val="00454E50"/>
    <w:rsid w:val="00456A9F"/>
    <w:rsid w:val="00456CDC"/>
    <w:rsid w:val="004600D9"/>
    <w:rsid w:val="004606C2"/>
    <w:rsid w:val="0046071F"/>
    <w:rsid w:val="00460F45"/>
    <w:rsid w:val="004610E8"/>
    <w:rsid w:val="00461EA5"/>
    <w:rsid w:val="00462574"/>
    <w:rsid w:val="00462BBC"/>
    <w:rsid w:val="00462D1F"/>
    <w:rsid w:val="00464F70"/>
    <w:rsid w:val="004713CE"/>
    <w:rsid w:val="00471C9D"/>
    <w:rsid w:val="00471E85"/>
    <w:rsid w:val="00473B5A"/>
    <w:rsid w:val="004746BE"/>
    <w:rsid w:val="00475D53"/>
    <w:rsid w:val="0047613B"/>
    <w:rsid w:val="0048140A"/>
    <w:rsid w:val="004832B0"/>
    <w:rsid w:val="00483405"/>
    <w:rsid w:val="0048380F"/>
    <w:rsid w:val="0048750B"/>
    <w:rsid w:val="004903C0"/>
    <w:rsid w:val="00490717"/>
    <w:rsid w:val="00490A26"/>
    <w:rsid w:val="00491B2F"/>
    <w:rsid w:val="0049427C"/>
    <w:rsid w:val="00494BF3"/>
    <w:rsid w:val="0049726A"/>
    <w:rsid w:val="00497273"/>
    <w:rsid w:val="00497FF7"/>
    <w:rsid w:val="004A3FD4"/>
    <w:rsid w:val="004A44E5"/>
    <w:rsid w:val="004A474F"/>
    <w:rsid w:val="004A785D"/>
    <w:rsid w:val="004A7A0D"/>
    <w:rsid w:val="004B16B8"/>
    <w:rsid w:val="004B219C"/>
    <w:rsid w:val="004B27D8"/>
    <w:rsid w:val="004B3EA5"/>
    <w:rsid w:val="004B3F79"/>
    <w:rsid w:val="004B4A07"/>
    <w:rsid w:val="004B6E67"/>
    <w:rsid w:val="004C0508"/>
    <w:rsid w:val="004C06A9"/>
    <w:rsid w:val="004C07E3"/>
    <w:rsid w:val="004C2225"/>
    <w:rsid w:val="004C675F"/>
    <w:rsid w:val="004C74E5"/>
    <w:rsid w:val="004D3103"/>
    <w:rsid w:val="004D3264"/>
    <w:rsid w:val="004D3481"/>
    <w:rsid w:val="004D52CF"/>
    <w:rsid w:val="004D5F4A"/>
    <w:rsid w:val="004D7FC9"/>
    <w:rsid w:val="004E0B5F"/>
    <w:rsid w:val="004E12DD"/>
    <w:rsid w:val="004E241D"/>
    <w:rsid w:val="004E3571"/>
    <w:rsid w:val="004E47DE"/>
    <w:rsid w:val="004E4F4C"/>
    <w:rsid w:val="004E53E3"/>
    <w:rsid w:val="004E6B8D"/>
    <w:rsid w:val="004E7AC4"/>
    <w:rsid w:val="004E7C4A"/>
    <w:rsid w:val="004F2D6D"/>
    <w:rsid w:val="004F3F04"/>
    <w:rsid w:val="004F4796"/>
    <w:rsid w:val="004F4BFF"/>
    <w:rsid w:val="004F6224"/>
    <w:rsid w:val="004F6ECF"/>
    <w:rsid w:val="0050153C"/>
    <w:rsid w:val="00503329"/>
    <w:rsid w:val="0050424B"/>
    <w:rsid w:val="005054EF"/>
    <w:rsid w:val="0050713A"/>
    <w:rsid w:val="00507251"/>
    <w:rsid w:val="005116F4"/>
    <w:rsid w:val="005136AB"/>
    <w:rsid w:val="00513E41"/>
    <w:rsid w:val="00517852"/>
    <w:rsid w:val="005179EA"/>
    <w:rsid w:val="00521351"/>
    <w:rsid w:val="00521C19"/>
    <w:rsid w:val="00523149"/>
    <w:rsid w:val="005238D5"/>
    <w:rsid w:val="005248E5"/>
    <w:rsid w:val="0052559B"/>
    <w:rsid w:val="005300DC"/>
    <w:rsid w:val="005331E2"/>
    <w:rsid w:val="005344E5"/>
    <w:rsid w:val="00534D59"/>
    <w:rsid w:val="00537584"/>
    <w:rsid w:val="005401C3"/>
    <w:rsid w:val="0054291F"/>
    <w:rsid w:val="00542C87"/>
    <w:rsid w:val="00543928"/>
    <w:rsid w:val="00546AC8"/>
    <w:rsid w:val="005501AC"/>
    <w:rsid w:val="0055556C"/>
    <w:rsid w:val="0055566B"/>
    <w:rsid w:val="00556F47"/>
    <w:rsid w:val="005601CD"/>
    <w:rsid w:val="005603F7"/>
    <w:rsid w:val="00561958"/>
    <w:rsid w:val="0056229F"/>
    <w:rsid w:val="0056419A"/>
    <w:rsid w:val="00564D0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3B59"/>
    <w:rsid w:val="005843C8"/>
    <w:rsid w:val="0058443D"/>
    <w:rsid w:val="0058469D"/>
    <w:rsid w:val="00585363"/>
    <w:rsid w:val="0058631D"/>
    <w:rsid w:val="00591C2E"/>
    <w:rsid w:val="00591D85"/>
    <w:rsid w:val="0059432D"/>
    <w:rsid w:val="0059489A"/>
    <w:rsid w:val="00594A70"/>
    <w:rsid w:val="00595F5F"/>
    <w:rsid w:val="005977FC"/>
    <w:rsid w:val="00597ABD"/>
    <w:rsid w:val="00597EF3"/>
    <w:rsid w:val="005A0C2A"/>
    <w:rsid w:val="005A1605"/>
    <w:rsid w:val="005A2368"/>
    <w:rsid w:val="005A2441"/>
    <w:rsid w:val="005A35E7"/>
    <w:rsid w:val="005A42B3"/>
    <w:rsid w:val="005A4860"/>
    <w:rsid w:val="005B0C02"/>
    <w:rsid w:val="005B3AB0"/>
    <w:rsid w:val="005B3F84"/>
    <w:rsid w:val="005B465A"/>
    <w:rsid w:val="005B4A80"/>
    <w:rsid w:val="005B50C6"/>
    <w:rsid w:val="005B5337"/>
    <w:rsid w:val="005B7FEC"/>
    <w:rsid w:val="005C124D"/>
    <w:rsid w:val="005C2AD2"/>
    <w:rsid w:val="005C3396"/>
    <w:rsid w:val="005C3C0F"/>
    <w:rsid w:val="005C40F5"/>
    <w:rsid w:val="005C52BE"/>
    <w:rsid w:val="005D0C18"/>
    <w:rsid w:val="005D1282"/>
    <w:rsid w:val="005D13F3"/>
    <w:rsid w:val="005D2CEF"/>
    <w:rsid w:val="005D3E2A"/>
    <w:rsid w:val="005D4155"/>
    <w:rsid w:val="005D56DA"/>
    <w:rsid w:val="005D5F47"/>
    <w:rsid w:val="005D5FBF"/>
    <w:rsid w:val="005D71EC"/>
    <w:rsid w:val="005E2271"/>
    <w:rsid w:val="005E245A"/>
    <w:rsid w:val="005E2C94"/>
    <w:rsid w:val="005E5427"/>
    <w:rsid w:val="005E5D41"/>
    <w:rsid w:val="005F08FA"/>
    <w:rsid w:val="005F0A3E"/>
    <w:rsid w:val="005F0CD7"/>
    <w:rsid w:val="005F0D03"/>
    <w:rsid w:val="005F1EA6"/>
    <w:rsid w:val="005F23BB"/>
    <w:rsid w:val="005F275F"/>
    <w:rsid w:val="005F278F"/>
    <w:rsid w:val="005F35FC"/>
    <w:rsid w:val="005F366F"/>
    <w:rsid w:val="005F3E99"/>
    <w:rsid w:val="005F44F1"/>
    <w:rsid w:val="005F473F"/>
    <w:rsid w:val="005F6752"/>
    <w:rsid w:val="005F7BE5"/>
    <w:rsid w:val="006021E3"/>
    <w:rsid w:val="00602A2B"/>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AE"/>
    <w:rsid w:val="00623474"/>
    <w:rsid w:val="0062370A"/>
    <w:rsid w:val="00623EDB"/>
    <w:rsid w:val="0062546A"/>
    <w:rsid w:val="00626565"/>
    <w:rsid w:val="00627228"/>
    <w:rsid w:val="006273C7"/>
    <w:rsid w:val="0063006D"/>
    <w:rsid w:val="00630AA6"/>
    <w:rsid w:val="00632088"/>
    <w:rsid w:val="00632BC2"/>
    <w:rsid w:val="006437FF"/>
    <w:rsid w:val="00643CDE"/>
    <w:rsid w:val="00644F94"/>
    <w:rsid w:val="006474AB"/>
    <w:rsid w:val="00650DF4"/>
    <w:rsid w:val="006527DF"/>
    <w:rsid w:val="00654E78"/>
    <w:rsid w:val="006564C4"/>
    <w:rsid w:val="00657E3E"/>
    <w:rsid w:val="00657F6B"/>
    <w:rsid w:val="00660132"/>
    <w:rsid w:val="00660B22"/>
    <w:rsid w:val="00662574"/>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6C86"/>
    <w:rsid w:val="006875A6"/>
    <w:rsid w:val="00687EBE"/>
    <w:rsid w:val="006904AD"/>
    <w:rsid w:val="00690A63"/>
    <w:rsid w:val="006930D6"/>
    <w:rsid w:val="00694546"/>
    <w:rsid w:val="006947F0"/>
    <w:rsid w:val="00694DE4"/>
    <w:rsid w:val="006955DC"/>
    <w:rsid w:val="006972C3"/>
    <w:rsid w:val="00697B6D"/>
    <w:rsid w:val="006A0F6C"/>
    <w:rsid w:val="006A109C"/>
    <w:rsid w:val="006A31AF"/>
    <w:rsid w:val="006A4762"/>
    <w:rsid w:val="006A554A"/>
    <w:rsid w:val="006A5C82"/>
    <w:rsid w:val="006A7AAB"/>
    <w:rsid w:val="006B09B6"/>
    <w:rsid w:val="006B1E9A"/>
    <w:rsid w:val="006B2583"/>
    <w:rsid w:val="006B28AB"/>
    <w:rsid w:val="006B29B2"/>
    <w:rsid w:val="006B4518"/>
    <w:rsid w:val="006B4D16"/>
    <w:rsid w:val="006B4E87"/>
    <w:rsid w:val="006B69CF"/>
    <w:rsid w:val="006B7887"/>
    <w:rsid w:val="006C0B00"/>
    <w:rsid w:val="006C15F7"/>
    <w:rsid w:val="006C2268"/>
    <w:rsid w:val="006C597B"/>
    <w:rsid w:val="006C6620"/>
    <w:rsid w:val="006C69EE"/>
    <w:rsid w:val="006C6F22"/>
    <w:rsid w:val="006C79BB"/>
    <w:rsid w:val="006C7DFF"/>
    <w:rsid w:val="006D0708"/>
    <w:rsid w:val="006D1655"/>
    <w:rsid w:val="006D240C"/>
    <w:rsid w:val="006D425E"/>
    <w:rsid w:val="006D48A6"/>
    <w:rsid w:val="006D5C2C"/>
    <w:rsid w:val="006D7ABD"/>
    <w:rsid w:val="006E0235"/>
    <w:rsid w:val="006E10F6"/>
    <w:rsid w:val="006E1E19"/>
    <w:rsid w:val="006E24DB"/>
    <w:rsid w:val="006E2767"/>
    <w:rsid w:val="006E30D5"/>
    <w:rsid w:val="006E35F2"/>
    <w:rsid w:val="006E373B"/>
    <w:rsid w:val="006E3FF1"/>
    <w:rsid w:val="006E4391"/>
    <w:rsid w:val="006E6264"/>
    <w:rsid w:val="006F0740"/>
    <w:rsid w:val="006F25CF"/>
    <w:rsid w:val="006F26BE"/>
    <w:rsid w:val="006F4261"/>
    <w:rsid w:val="006F4F34"/>
    <w:rsid w:val="006F6E1B"/>
    <w:rsid w:val="006F7F12"/>
    <w:rsid w:val="007001D0"/>
    <w:rsid w:val="007003DA"/>
    <w:rsid w:val="00701012"/>
    <w:rsid w:val="007013F6"/>
    <w:rsid w:val="0070400C"/>
    <w:rsid w:val="00704319"/>
    <w:rsid w:val="0070488D"/>
    <w:rsid w:val="00704BFD"/>
    <w:rsid w:val="0070509E"/>
    <w:rsid w:val="007058A0"/>
    <w:rsid w:val="00705CAC"/>
    <w:rsid w:val="0070626C"/>
    <w:rsid w:val="00706C09"/>
    <w:rsid w:val="0071184A"/>
    <w:rsid w:val="00712E6D"/>
    <w:rsid w:val="007134AA"/>
    <w:rsid w:val="00713C9F"/>
    <w:rsid w:val="007158C3"/>
    <w:rsid w:val="007159BA"/>
    <w:rsid w:val="00715A25"/>
    <w:rsid w:val="0071674B"/>
    <w:rsid w:val="00720B5D"/>
    <w:rsid w:val="00721359"/>
    <w:rsid w:val="0072135B"/>
    <w:rsid w:val="0072143A"/>
    <w:rsid w:val="00722C1F"/>
    <w:rsid w:val="0072360D"/>
    <w:rsid w:val="00724C95"/>
    <w:rsid w:val="00725ABE"/>
    <w:rsid w:val="00726174"/>
    <w:rsid w:val="007303A5"/>
    <w:rsid w:val="00730938"/>
    <w:rsid w:val="0073176C"/>
    <w:rsid w:val="007317B6"/>
    <w:rsid w:val="00731E59"/>
    <w:rsid w:val="00733C81"/>
    <w:rsid w:val="007344A8"/>
    <w:rsid w:val="007344D8"/>
    <w:rsid w:val="0073597F"/>
    <w:rsid w:val="0073634C"/>
    <w:rsid w:val="00736607"/>
    <w:rsid w:val="0073741E"/>
    <w:rsid w:val="007379F1"/>
    <w:rsid w:val="00737A0A"/>
    <w:rsid w:val="0074012C"/>
    <w:rsid w:val="00740951"/>
    <w:rsid w:val="00740CEB"/>
    <w:rsid w:val="00741B8D"/>
    <w:rsid w:val="00742585"/>
    <w:rsid w:val="00743628"/>
    <w:rsid w:val="00743B0E"/>
    <w:rsid w:val="00744B4F"/>
    <w:rsid w:val="00744E3B"/>
    <w:rsid w:val="007453E0"/>
    <w:rsid w:val="0074658A"/>
    <w:rsid w:val="00746BB0"/>
    <w:rsid w:val="007502BB"/>
    <w:rsid w:val="007505F0"/>
    <w:rsid w:val="00753497"/>
    <w:rsid w:val="00753872"/>
    <w:rsid w:val="007549DF"/>
    <w:rsid w:val="007557C1"/>
    <w:rsid w:val="007567AD"/>
    <w:rsid w:val="00756BAA"/>
    <w:rsid w:val="00756CBB"/>
    <w:rsid w:val="007570DD"/>
    <w:rsid w:val="0075756E"/>
    <w:rsid w:val="007576F8"/>
    <w:rsid w:val="00760FED"/>
    <w:rsid w:val="007613E9"/>
    <w:rsid w:val="00764006"/>
    <w:rsid w:val="00764B56"/>
    <w:rsid w:val="00765B4B"/>
    <w:rsid w:val="007663DF"/>
    <w:rsid w:val="007674EB"/>
    <w:rsid w:val="00767D6D"/>
    <w:rsid w:val="00770991"/>
    <w:rsid w:val="007729BE"/>
    <w:rsid w:val="00772BDC"/>
    <w:rsid w:val="00772FEA"/>
    <w:rsid w:val="007744C2"/>
    <w:rsid w:val="00775A54"/>
    <w:rsid w:val="00776267"/>
    <w:rsid w:val="007771C5"/>
    <w:rsid w:val="00780173"/>
    <w:rsid w:val="007839B3"/>
    <w:rsid w:val="00787E86"/>
    <w:rsid w:val="007922BE"/>
    <w:rsid w:val="007927AE"/>
    <w:rsid w:val="00794459"/>
    <w:rsid w:val="00796145"/>
    <w:rsid w:val="007963CB"/>
    <w:rsid w:val="007963FC"/>
    <w:rsid w:val="00796F78"/>
    <w:rsid w:val="00797E30"/>
    <w:rsid w:val="007A0182"/>
    <w:rsid w:val="007A0C76"/>
    <w:rsid w:val="007A3A1F"/>
    <w:rsid w:val="007A3E95"/>
    <w:rsid w:val="007A4AEF"/>
    <w:rsid w:val="007A51FF"/>
    <w:rsid w:val="007A54A1"/>
    <w:rsid w:val="007A7055"/>
    <w:rsid w:val="007A7748"/>
    <w:rsid w:val="007B043A"/>
    <w:rsid w:val="007B1C97"/>
    <w:rsid w:val="007B3696"/>
    <w:rsid w:val="007B5E3F"/>
    <w:rsid w:val="007B630A"/>
    <w:rsid w:val="007C0613"/>
    <w:rsid w:val="007C1E1D"/>
    <w:rsid w:val="007C4CB0"/>
    <w:rsid w:val="007C52D8"/>
    <w:rsid w:val="007C5B9F"/>
    <w:rsid w:val="007C7364"/>
    <w:rsid w:val="007C7CBA"/>
    <w:rsid w:val="007D08F3"/>
    <w:rsid w:val="007D0C0F"/>
    <w:rsid w:val="007D0E42"/>
    <w:rsid w:val="007D148B"/>
    <w:rsid w:val="007D3B28"/>
    <w:rsid w:val="007D5FF2"/>
    <w:rsid w:val="007D6797"/>
    <w:rsid w:val="007D6ACE"/>
    <w:rsid w:val="007D7137"/>
    <w:rsid w:val="007E0E4A"/>
    <w:rsid w:val="007E1D42"/>
    <w:rsid w:val="007E43B7"/>
    <w:rsid w:val="007E663A"/>
    <w:rsid w:val="007E69EF"/>
    <w:rsid w:val="007F2311"/>
    <w:rsid w:val="007F295E"/>
    <w:rsid w:val="007F3054"/>
    <w:rsid w:val="007F34B1"/>
    <w:rsid w:val="007F4E5E"/>
    <w:rsid w:val="007F4F96"/>
    <w:rsid w:val="007F5E8F"/>
    <w:rsid w:val="007F6A11"/>
    <w:rsid w:val="007F6B43"/>
    <w:rsid w:val="007F6EE4"/>
    <w:rsid w:val="007F7A53"/>
    <w:rsid w:val="008026B4"/>
    <w:rsid w:val="00802C56"/>
    <w:rsid w:val="00805172"/>
    <w:rsid w:val="00805546"/>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12BD"/>
    <w:rsid w:val="0082145B"/>
    <w:rsid w:val="00821F27"/>
    <w:rsid w:val="00823625"/>
    <w:rsid w:val="00825383"/>
    <w:rsid w:val="008268AB"/>
    <w:rsid w:val="00830ECC"/>
    <w:rsid w:val="008324D5"/>
    <w:rsid w:val="00832ACB"/>
    <w:rsid w:val="00832CDA"/>
    <w:rsid w:val="00834F4B"/>
    <w:rsid w:val="0083565E"/>
    <w:rsid w:val="00835969"/>
    <w:rsid w:val="00837507"/>
    <w:rsid w:val="00837915"/>
    <w:rsid w:val="00837AA9"/>
    <w:rsid w:val="00840838"/>
    <w:rsid w:val="0084242F"/>
    <w:rsid w:val="0084299A"/>
    <w:rsid w:val="00845122"/>
    <w:rsid w:val="008458F7"/>
    <w:rsid w:val="00850226"/>
    <w:rsid w:val="00850C48"/>
    <w:rsid w:val="008528CC"/>
    <w:rsid w:val="00852D42"/>
    <w:rsid w:val="00853023"/>
    <w:rsid w:val="00853570"/>
    <w:rsid w:val="008543FB"/>
    <w:rsid w:val="00854D8B"/>
    <w:rsid w:val="008556BB"/>
    <w:rsid w:val="008559DC"/>
    <w:rsid w:val="00855DE0"/>
    <w:rsid w:val="00855ECE"/>
    <w:rsid w:val="0085607B"/>
    <w:rsid w:val="00856E68"/>
    <w:rsid w:val="00860B5B"/>
    <w:rsid w:val="00860B9E"/>
    <w:rsid w:val="00860C5A"/>
    <w:rsid w:val="0086499D"/>
    <w:rsid w:val="00864F2B"/>
    <w:rsid w:val="0086510A"/>
    <w:rsid w:val="0086725E"/>
    <w:rsid w:val="00870A0F"/>
    <w:rsid w:val="00870F16"/>
    <w:rsid w:val="008715BB"/>
    <w:rsid w:val="0087183E"/>
    <w:rsid w:val="0087189A"/>
    <w:rsid w:val="00872019"/>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4DA5"/>
    <w:rsid w:val="00896E3C"/>
    <w:rsid w:val="00896FDB"/>
    <w:rsid w:val="00897119"/>
    <w:rsid w:val="008A0950"/>
    <w:rsid w:val="008A27C2"/>
    <w:rsid w:val="008A5DAA"/>
    <w:rsid w:val="008A6166"/>
    <w:rsid w:val="008A7772"/>
    <w:rsid w:val="008A7D50"/>
    <w:rsid w:val="008B0223"/>
    <w:rsid w:val="008B0FC3"/>
    <w:rsid w:val="008B22EE"/>
    <w:rsid w:val="008B465D"/>
    <w:rsid w:val="008B47C8"/>
    <w:rsid w:val="008B5C98"/>
    <w:rsid w:val="008B6062"/>
    <w:rsid w:val="008B7506"/>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6F1"/>
    <w:rsid w:val="008D1D93"/>
    <w:rsid w:val="008D2658"/>
    <w:rsid w:val="008D54BE"/>
    <w:rsid w:val="008D565D"/>
    <w:rsid w:val="008D5D3E"/>
    <w:rsid w:val="008D5F50"/>
    <w:rsid w:val="008D6A9B"/>
    <w:rsid w:val="008D7250"/>
    <w:rsid w:val="008E0327"/>
    <w:rsid w:val="008E224F"/>
    <w:rsid w:val="008E38C0"/>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9002FD"/>
    <w:rsid w:val="009006FC"/>
    <w:rsid w:val="00900B3F"/>
    <w:rsid w:val="009010FE"/>
    <w:rsid w:val="00901B0B"/>
    <w:rsid w:val="00902B95"/>
    <w:rsid w:val="00903DEA"/>
    <w:rsid w:val="00904CB4"/>
    <w:rsid w:val="0090585A"/>
    <w:rsid w:val="0090589F"/>
    <w:rsid w:val="0090593C"/>
    <w:rsid w:val="00906A1B"/>
    <w:rsid w:val="00910AAB"/>
    <w:rsid w:val="009121BF"/>
    <w:rsid w:val="009123B7"/>
    <w:rsid w:val="00913084"/>
    <w:rsid w:val="00914596"/>
    <w:rsid w:val="00916714"/>
    <w:rsid w:val="00917115"/>
    <w:rsid w:val="00920D0B"/>
    <w:rsid w:val="009214E5"/>
    <w:rsid w:val="00922878"/>
    <w:rsid w:val="00924271"/>
    <w:rsid w:val="009242D9"/>
    <w:rsid w:val="009248C3"/>
    <w:rsid w:val="009275F8"/>
    <w:rsid w:val="009321FE"/>
    <w:rsid w:val="0093221B"/>
    <w:rsid w:val="00934279"/>
    <w:rsid w:val="00941F2F"/>
    <w:rsid w:val="009428A3"/>
    <w:rsid w:val="00942EDF"/>
    <w:rsid w:val="009440B4"/>
    <w:rsid w:val="0094458E"/>
    <w:rsid w:val="00946640"/>
    <w:rsid w:val="009560B9"/>
    <w:rsid w:val="009572CC"/>
    <w:rsid w:val="009600F6"/>
    <w:rsid w:val="00960EC7"/>
    <w:rsid w:val="00962F2F"/>
    <w:rsid w:val="00963BEA"/>
    <w:rsid w:val="00965E18"/>
    <w:rsid w:val="00966AAB"/>
    <w:rsid w:val="00966D14"/>
    <w:rsid w:val="00970363"/>
    <w:rsid w:val="00970B2A"/>
    <w:rsid w:val="00970D94"/>
    <w:rsid w:val="009714B3"/>
    <w:rsid w:val="00972CF6"/>
    <w:rsid w:val="00974C9E"/>
    <w:rsid w:val="00975DEA"/>
    <w:rsid w:val="009767FB"/>
    <w:rsid w:val="009768AC"/>
    <w:rsid w:val="009768E6"/>
    <w:rsid w:val="00976D33"/>
    <w:rsid w:val="00981E8E"/>
    <w:rsid w:val="00981F5D"/>
    <w:rsid w:val="009843FC"/>
    <w:rsid w:val="009849E9"/>
    <w:rsid w:val="00986D52"/>
    <w:rsid w:val="0099164D"/>
    <w:rsid w:val="0099272E"/>
    <w:rsid w:val="0099706A"/>
    <w:rsid w:val="00997819"/>
    <w:rsid w:val="00997C23"/>
    <w:rsid w:val="009A01E3"/>
    <w:rsid w:val="009A206D"/>
    <w:rsid w:val="009A2357"/>
    <w:rsid w:val="009A5277"/>
    <w:rsid w:val="009A5585"/>
    <w:rsid w:val="009A61A0"/>
    <w:rsid w:val="009A7E34"/>
    <w:rsid w:val="009B2022"/>
    <w:rsid w:val="009B24D5"/>
    <w:rsid w:val="009B268D"/>
    <w:rsid w:val="009B3FC5"/>
    <w:rsid w:val="009B6420"/>
    <w:rsid w:val="009B6DA3"/>
    <w:rsid w:val="009B7F76"/>
    <w:rsid w:val="009C0293"/>
    <w:rsid w:val="009C0744"/>
    <w:rsid w:val="009C0828"/>
    <w:rsid w:val="009C14FC"/>
    <w:rsid w:val="009C72A8"/>
    <w:rsid w:val="009D0564"/>
    <w:rsid w:val="009D1BC4"/>
    <w:rsid w:val="009D3358"/>
    <w:rsid w:val="009D40EE"/>
    <w:rsid w:val="009D4476"/>
    <w:rsid w:val="009D4BD0"/>
    <w:rsid w:val="009D7D6D"/>
    <w:rsid w:val="009E2B08"/>
    <w:rsid w:val="009E4C9B"/>
    <w:rsid w:val="009E79F0"/>
    <w:rsid w:val="009F04AD"/>
    <w:rsid w:val="009F1969"/>
    <w:rsid w:val="009F7A1B"/>
    <w:rsid w:val="00A008FF"/>
    <w:rsid w:val="00A00CCD"/>
    <w:rsid w:val="00A01046"/>
    <w:rsid w:val="00A018E2"/>
    <w:rsid w:val="00A01BF4"/>
    <w:rsid w:val="00A02064"/>
    <w:rsid w:val="00A02283"/>
    <w:rsid w:val="00A035F1"/>
    <w:rsid w:val="00A055B8"/>
    <w:rsid w:val="00A056E3"/>
    <w:rsid w:val="00A06684"/>
    <w:rsid w:val="00A06A26"/>
    <w:rsid w:val="00A06F41"/>
    <w:rsid w:val="00A06F46"/>
    <w:rsid w:val="00A201C8"/>
    <w:rsid w:val="00A22863"/>
    <w:rsid w:val="00A22B75"/>
    <w:rsid w:val="00A2351E"/>
    <w:rsid w:val="00A24347"/>
    <w:rsid w:val="00A25AFA"/>
    <w:rsid w:val="00A26CBA"/>
    <w:rsid w:val="00A26E3F"/>
    <w:rsid w:val="00A26E61"/>
    <w:rsid w:val="00A273AA"/>
    <w:rsid w:val="00A31862"/>
    <w:rsid w:val="00A31869"/>
    <w:rsid w:val="00A33947"/>
    <w:rsid w:val="00A34171"/>
    <w:rsid w:val="00A345ED"/>
    <w:rsid w:val="00A353E9"/>
    <w:rsid w:val="00A35831"/>
    <w:rsid w:val="00A41819"/>
    <w:rsid w:val="00A41B0C"/>
    <w:rsid w:val="00A45876"/>
    <w:rsid w:val="00A462E1"/>
    <w:rsid w:val="00A471EA"/>
    <w:rsid w:val="00A47D95"/>
    <w:rsid w:val="00A47EE4"/>
    <w:rsid w:val="00A510C0"/>
    <w:rsid w:val="00A51AB9"/>
    <w:rsid w:val="00A5363C"/>
    <w:rsid w:val="00A53974"/>
    <w:rsid w:val="00A54AF7"/>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4806"/>
    <w:rsid w:val="00A7582B"/>
    <w:rsid w:val="00A770F5"/>
    <w:rsid w:val="00A80BAE"/>
    <w:rsid w:val="00A81907"/>
    <w:rsid w:val="00A82014"/>
    <w:rsid w:val="00A821A0"/>
    <w:rsid w:val="00A8419E"/>
    <w:rsid w:val="00A8601C"/>
    <w:rsid w:val="00A874D1"/>
    <w:rsid w:val="00A875FA"/>
    <w:rsid w:val="00A91155"/>
    <w:rsid w:val="00A92C6B"/>
    <w:rsid w:val="00A93094"/>
    <w:rsid w:val="00A93FD0"/>
    <w:rsid w:val="00A95202"/>
    <w:rsid w:val="00A953DD"/>
    <w:rsid w:val="00A96A83"/>
    <w:rsid w:val="00A96FA4"/>
    <w:rsid w:val="00A97BFD"/>
    <w:rsid w:val="00AA0016"/>
    <w:rsid w:val="00AA055D"/>
    <w:rsid w:val="00AA3942"/>
    <w:rsid w:val="00AA52E5"/>
    <w:rsid w:val="00AA5911"/>
    <w:rsid w:val="00AA7624"/>
    <w:rsid w:val="00AB045A"/>
    <w:rsid w:val="00AB19F8"/>
    <w:rsid w:val="00AB2298"/>
    <w:rsid w:val="00AB2841"/>
    <w:rsid w:val="00AB2EE2"/>
    <w:rsid w:val="00AB4626"/>
    <w:rsid w:val="00AC23B9"/>
    <w:rsid w:val="00AC25B4"/>
    <w:rsid w:val="00AC49AD"/>
    <w:rsid w:val="00AC55E3"/>
    <w:rsid w:val="00AC659A"/>
    <w:rsid w:val="00AC6BEA"/>
    <w:rsid w:val="00AD0287"/>
    <w:rsid w:val="00AD14B2"/>
    <w:rsid w:val="00AD3796"/>
    <w:rsid w:val="00AD4207"/>
    <w:rsid w:val="00AD6105"/>
    <w:rsid w:val="00AE0990"/>
    <w:rsid w:val="00AE12FE"/>
    <w:rsid w:val="00AE188F"/>
    <w:rsid w:val="00AE1A2E"/>
    <w:rsid w:val="00AE2387"/>
    <w:rsid w:val="00AE2EC3"/>
    <w:rsid w:val="00AE52AF"/>
    <w:rsid w:val="00AE53DA"/>
    <w:rsid w:val="00AE692E"/>
    <w:rsid w:val="00AE6BDB"/>
    <w:rsid w:val="00AF05D9"/>
    <w:rsid w:val="00AF060B"/>
    <w:rsid w:val="00AF190F"/>
    <w:rsid w:val="00AF2210"/>
    <w:rsid w:val="00AF330A"/>
    <w:rsid w:val="00AF3F9D"/>
    <w:rsid w:val="00AF74AB"/>
    <w:rsid w:val="00B00B2C"/>
    <w:rsid w:val="00B02F51"/>
    <w:rsid w:val="00B0311C"/>
    <w:rsid w:val="00B03B65"/>
    <w:rsid w:val="00B056AC"/>
    <w:rsid w:val="00B06010"/>
    <w:rsid w:val="00B0715C"/>
    <w:rsid w:val="00B0741F"/>
    <w:rsid w:val="00B10CF5"/>
    <w:rsid w:val="00B11AE4"/>
    <w:rsid w:val="00B1229D"/>
    <w:rsid w:val="00B13B95"/>
    <w:rsid w:val="00B15735"/>
    <w:rsid w:val="00B16BF6"/>
    <w:rsid w:val="00B17BCA"/>
    <w:rsid w:val="00B22613"/>
    <w:rsid w:val="00B23EE6"/>
    <w:rsid w:val="00B248ED"/>
    <w:rsid w:val="00B2560F"/>
    <w:rsid w:val="00B256B5"/>
    <w:rsid w:val="00B26358"/>
    <w:rsid w:val="00B30954"/>
    <w:rsid w:val="00B31125"/>
    <w:rsid w:val="00B318C2"/>
    <w:rsid w:val="00B32AC6"/>
    <w:rsid w:val="00B32C4D"/>
    <w:rsid w:val="00B33D5B"/>
    <w:rsid w:val="00B34842"/>
    <w:rsid w:val="00B34DB2"/>
    <w:rsid w:val="00B3639D"/>
    <w:rsid w:val="00B36B49"/>
    <w:rsid w:val="00B41D07"/>
    <w:rsid w:val="00B4317D"/>
    <w:rsid w:val="00B436A2"/>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1075"/>
    <w:rsid w:val="00B61906"/>
    <w:rsid w:val="00B619E4"/>
    <w:rsid w:val="00B62DA0"/>
    <w:rsid w:val="00B64272"/>
    <w:rsid w:val="00B64531"/>
    <w:rsid w:val="00B645B5"/>
    <w:rsid w:val="00B64BF5"/>
    <w:rsid w:val="00B65ABB"/>
    <w:rsid w:val="00B6604B"/>
    <w:rsid w:val="00B72812"/>
    <w:rsid w:val="00B73A94"/>
    <w:rsid w:val="00B74A52"/>
    <w:rsid w:val="00B74AE4"/>
    <w:rsid w:val="00B74D4F"/>
    <w:rsid w:val="00B77485"/>
    <w:rsid w:val="00B7787C"/>
    <w:rsid w:val="00B8155C"/>
    <w:rsid w:val="00B85C51"/>
    <w:rsid w:val="00B86319"/>
    <w:rsid w:val="00B86D50"/>
    <w:rsid w:val="00B918C6"/>
    <w:rsid w:val="00B932A7"/>
    <w:rsid w:val="00B935AF"/>
    <w:rsid w:val="00B94433"/>
    <w:rsid w:val="00B95BAE"/>
    <w:rsid w:val="00BA04B2"/>
    <w:rsid w:val="00BA0A54"/>
    <w:rsid w:val="00BA19C7"/>
    <w:rsid w:val="00BA3D94"/>
    <w:rsid w:val="00BA4474"/>
    <w:rsid w:val="00BB22E4"/>
    <w:rsid w:val="00BB3138"/>
    <w:rsid w:val="00BB385B"/>
    <w:rsid w:val="00BB5110"/>
    <w:rsid w:val="00BB5C8B"/>
    <w:rsid w:val="00BB73BD"/>
    <w:rsid w:val="00BC032D"/>
    <w:rsid w:val="00BC12AE"/>
    <w:rsid w:val="00BC2E00"/>
    <w:rsid w:val="00BC2FAF"/>
    <w:rsid w:val="00BC5376"/>
    <w:rsid w:val="00BC67B9"/>
    <w:rsid w:val="00BC7952"/>
    <w:rsid w:val="00BC7E60"/>
    <w:rsid w:val="00BD0890"/>
    <w:rsid w:val="00BD0EB4"/>
    <w:rsid w:val="00BD1030"/>
    <w:rsid w:val="00BD2388"/>
    <w:rsid w:val="00BD2693"/>
    <w:rsid w:val="00BD4BB6"/>
    <w:rsid w:val="00BD53E1"/>
    <w:rsid w:val="00BD5E34"/>
    <w:rsid w:val="00BD6E8F"/>
    <w:rsid w:val="00BD7B1B"/>
    <w:rsid w:val="00BD7FF5"/>
    <w:rsid w:val="00BE05A5"/>
    <w:rsid w:val="00BE0EBD"/>
    <w:rsid w:val="00BE1584"/>
    <w:rsid w:val="00BE1962"/>
    <w:rsid w:val="00BE1B22"/>
    <w:rsid w:val="00BE5942"/>
    <w:rsid w:val="00BE71EE"/>
    <w:rsid w:val="00BF4E96"/>
    <w:rsid w:val="00BF5373"/>
    <w:rsid w:val="00BF6889"/>
    <w:rsid w:val="00BF6A07"/>
    <w:rsid w:val="00C00CE0"/>
    <w:rsid w:val="00C0253F"/>
    <w:rsid w:val="00C06703"/>
    <w:rsid w:val="00C07327"/>
    <w:rsid w:val="00C07CD8"/>
    <w:rsid w:val="00C1210B"/>
    <w:rsid w:val="00C12254"/>
    <w:rsid w:val="00C1252C"/>
    <w:rsid w:val="00C13257"/>
    <w:rsid w:val="00C145E4"/>
    <w:rsid w:val="00C14BFB"/>
    <w:rsid w:val="00C167D5"/>
    <w:rsid w:val="00C16A60"/>
    <w:rsid w:val="00C17444"/>
    <w:rsid w:val="00C17586"/>
    <w:rsid w:val="00C175D3"/>
    <w:rsid w:val="00C20EF3"/>
    <w:rsid w:val="00C22048"/>
    <w:rsid w:val="00C22070"/>
    <w:rsid w:val="00C22097"/>
    <w:rsid w:val="00C22962"/>
    <w:rsid w:val="00C25152"/>
    <w:rsid w:val="00C255D2"/>
    <w:rsid w:val="00C2672F"/>
    <w:rsid w:val="00C26A01"/>
    <w:rsid w:val="00C31626"/>
    <w:rsid w:val="00C31E1B"/>
    <w:rsid w:val="00C333F7"/>
    <w:rsid w:val="00C34481"/>
    <w:rsid w:val="00C36046"/>
    <w:rsid w:val="00C37393"/>
    <w:rsid w:val="00C37DE5"/>
    <w:rsid w:val="00C41621"/>
    <w:rsid w:val="00C42310"/>
    <w:rsid w:val="00C424EA"/>
    <w:rsid w:val="00C427DF"/>
    <w:rsid w:val="00C427E0"/>
    <w:rsid w:val="00C4399A"/>
    <w:rsid w:val="00C442BE"/>
    <w:rsid w:val="00C45D7F"/>
    <w:rsid w:val="00C45E2B"/>
    <w:rsid w:val="00C5029E"/>
    <w:rsid w:val="00C52E3B"/>
    <w:rsid w:val="00C54F6A"/>
    <w:rsid w:val="00C57E5B"/>
    <w:rsid w:val="00C604CB"/>
    <w:rsid w:val="00C63A0D"/>
    <w:rsid w:val="00C63E04"/>
    <w:rsid w:val="00C64670"/>
    <w:rsid w:val="00C65B76"/>
    <w:rsid w:val="00C65F60"/>
    <w:rsid w:val="00C668EB"/>
    <w:rsid w:val="00C71A15"/>
    <w:rsid w:val="00C71F26"/>
    <w:rsid w:val="00C73454"/>
    <w:rsid w:val="00C73925"/>
    <w:rsid w:val="00C74241"/>
    <w:rsid w:val="00C74C65"/>
    <w:rsid w:val="00C76AA4"/>
    <w:rsid w:val="00C83128"/>
    <w:rsid w:val="00C834F9"/>
    <w:rsid w:val="00C83DCC"/>
    <w:rsid w:val="00C83EBC"/>
    <w:rsid w:val="00C843AC"/>
    <w:rsid w:val="00C84540"/>
    <w:rsid w:val="00C852EB"/>
    <w:rsid w:val="00C85531"/>
    <w:rsid w:val="00C8642A"/>
    <w:rsid w:val="00C86F18"/>
    <w:rsid w:val="00C8748C"/>
    <w:rsid w:val="00C918A8"/>
    <w:rsid w:val="00C91E59"/>
    <w:rsid w:val="00C91F21"/>
    <w:rsid w:val="00C92AE1"/>
    <w:rsid w:val="00C95624"/>
    <w:rsid w:val="00C96C52"/>
    <w:rsid w:val="00CA0164"/>
    <w:rsid w:val="00CA2014"/>
    <w:rsid w:val="00CA32AE"/>
    <w:rsid w:val="00CA4E1A"/>
    <w:rsid w:val="00CA5A78"/>
    <w:rsid w:val="00CA5C99"/>
    <w:rsid w:val="00CA621B"/>
    <w:rsid w:val="00CA65AC"/>
    <w:rsid w:val="00CA671B"/>
    <w:rsid w:val="00CA726B"/>
    <w:rsid w:val="00CB17DD"/>
    <w:rsid w:val="00CB2EE3"/>
    <w:rsid w:val="00CB65FF"/>
    <w:rsid w:val="00CC1A91"/>
    <w:rsid w:val="00CC1C9A"/>
    <w:rsid w:val="00CC3B54"/>
    <w:rsid w:val="00CC797E"/>
    <w:rsid w:val="00CC7CD3"/>
    <w:rsid w:val="00CD04F0"/>
    <w:rsid w:val="00CD1D14"/>
    <w:rsid w:val="00CD2979"/>
    <w:rsid w:val="00CD2F4C"/>
    <w:rsid w:val="00CD407B"/>
    <w:rsid w:val="00CD4586"/>
    <w:rsid w:val="00CD6174"/>
    <w:rsid w:val="00CD6F45"/>
    <w:rsid w:val="00CE1048"/>
    <w:rsid w:val="00CE1B56"/>
    <w:rsid w:val="00CE3BCE"/>
    <w:rsid w:val="00CE3E22"/>
    <w:rsid w:val="00CE5872"/>
    <w:rsid w:val="00CE5C9C"/>
    <w:rsid w:val="00CE6707"/>
    <w:rsid w:val="00CF0015"/>
    <w:rsid w:val="00CF0AD2"/>
    <w:rsid w:val="00CF2A64"/>
    <w:rsid w:val="00CF2B23"/>
    <w:rsid w:val="00CF30C0"/>
    <w:rsid w:val="00CF386D"/>
    <w:rsid w:val="00CF5748"/>
    <w:rsid w:val="00CF6255"/>
    <w:rsid w:val="00CF7A4C"/>
    <w:rsid w:val="00CF7C9A"/>
    <w:rsid w:val="00D00D4A"/>
    <w:rsid w:val="00D01632"/>
    <w:rsid w:val="00D024D9"/>
    <w:rsid w:val="00D0311C"/>
    <w:rsid w:val="00D045E4"/>
    <w:rsid w:val="00D04F27"/>
    <w:rsid w:val="00D0585C"/>
    <w:rsid w:val="00D1043D"/>
    <w:rsid w:val="00D10B90"/>
    <w:rsid w:val="00D119C3"/>
    <w:rsid w:val="00D12F9E"/>
    <w:rsid w:val="00D13EFB"/>
    <w:rsid w:val="00D16610"/>
    <w:rsid w:val="00D17062"/>
    <w:rsid w:val="00D20C3F"/>
    <w:rsid w:val="00D21BE3"/>
    <w:rsid w:val="00D21DC4"/>
    <w:rsid w:val="00D22B90"/>
    <w:rsid w:val="00D25CDB"/>
    <w:rsid w:val="00D260D1"/>
    <w:rsid w:val="00D27326"/>
    <w:rsid w:val="00D27822"/>
    <w:rsid w:val="00D301D8"/>
    <w:rsid w:val="00D3025E"/>
    <w:rsid w:val="00D31188"/>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66A"/>
    <w:rsid w:val="00D508D7"/>
    <w:rsid w:val="00D5340E"/>
    <w:rsid w:val="00D554C1"/>
    <w:rsid w:val="00D5569A"/>
    <w:rsid w:val="00D55EED"/>
    <w:rsid w:val="00D575CA"/>
    <w:rsid w:val="00D60658"/>
    <w:rsid w:val="00D61BA8"/>
    <w:rsid w:val="00D62533"/>
    <w:rsid w:val="00D63C1E"/>
    <w:rsid w:val="00D6475A"/>
    <w:rsid w:val="00D64AB3"/>
    <w:rsid w:val="00D65CBF"/>
    <w:rsid w:val="00D66A7D"/>
    <w:rsid w:val="00D66FB8"/>
    <w:rsid w:val="00D67FCF"/>
    <w:rsid w:val="00D713C3"/>
    <w:rsid w:val="00D71E67"/>
    <w:rsid w:val="00D72569"/>
    <w:rsid w:val="00D740F6"/>
    <w:rsid w:val="00D745F5"/>
    <w:rsid w:val="00D74C26"/>
    <w:rsid w:val="00D77712"/>
    <w:rsid w:val="00D77826"/>
    <w:rsid w:val="00D77C93"/>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863"/>
    <w:rsid w:val="00D94CE5"/>
    <w:rsid w:val="00D94F09"/>
    <w:rsid w:val="00D97889"/>
    <w:rsid w:val="00D9788A"/>
    <w:rsid w:val="00D97AD8"/>
    <w:rsid w:val="00D97FED"/>
    <w:rsid w:val="00DA00AB"/>
    <w:rsid w:val="00DA12FF"/>
    <w:rsid w:val="00DA2329"/>
    <w:rsid w:val="00DA2D5A"/>
    <w:rsid w:val="00DA2DD2"/>
    <w:rsid w:val="00DA2F82"/>
    <w:rsid w:val="00DA349C"/>
    <w:rsid w:val="00DA34DF"/>
    <w:rsid w:val="00DA3AED"/>
    <w:rsid w:val="00DA44DB"/>
    <w:rsid w:val="00DA4A7E"/>
    <w:rsid w:val="00DA5743"/>
    <w:rsid w:val="00DA7496"/>
    <w:rsid w:val="00DB04B3"/>
    <w:rsid w:val="00DB15DC"/>
    <w:rsid w:val="00DB1AE2"/>
    <w:rsid w:val="00DB2DDF"/>
    <w:rsid w:val="00DB3994"/>
    <w:rsid w:val="00DB5508"/>
    <w:rsid w:val="00DB5FD2"/>
    <w:rsid w:val="00DB6C26"/>
    <w:rsid w:val="00DB7645"/>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3240"/>
    <w:rsid w:val="00DD3277"/>
    <w:rsid w:val="00DD36CD"/>
    <w:rsid w:val="00DD4888"/>
    <w:rsid w:val="00DD615C"/>
    <w:rsid w:val="00DD6445"/>
    <w:rsid w:val="00DD6BC9"/>
    <w:rsid w:val="00DE0A2C"/>
    <w:rsid w:val="00DE10C1"/>
    <w:rsid w:val="00DE1678"/>
    <w:rsid w:val="00DE2CA9"/>
    <w:rsid w:val="00DE5A28"/>
    <w:rsid w:val="00DE66D3"/>
    <w:rsid w:val="00DE6FF1"/>
    <w:rsid w:val="00DE7A41"/>
    <w:rsid w:val="00DF0CC4"/>
    <w:rsid w:val="00DF11BE"/>
    <w:rsid w:val="00DF17B5"/>
    <w:rsid w:val="00DF270B"/>
    <w:rsid w:val="00DF36AC"/>
    <w:rsid w:val="00DF52FD"/>
    <w:rsid w:val="00DF61B4"/>
    <w:rsid w:val="00DF637D"/>
    <w:rsid w:val="00DF6D64"/>
    <w:rsid w:val="00DF73F4"/>
    <w:rsid w:val="00E00117"/>
    <w:rsid w:val="00E002A7"/>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B14"/>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CCD"/>
    <w:rsid w:val="00E37CD1"/>
    <w:rsid w:val="00E4058E"/>
    <w:rsid w:val="00E4069D"/>
    <w:rsid w:val="00E42340"/>
    <w:rsid w:val="00E429EE"/>
    <w:rsid w:val="00E433D4"/>
    <w:rsid w:val="00E4392A"/>
    <w:rsid w:val="00E44BB2"/>
    <w:rsid w:val="00E44BB9"/>
    <w:rsid w:val="00E46B6B"/>
    <w:rsid w:val="00E503E3"/>
    <w:rsid w:val="00E52190"/>
    <w:rsid w:val="00E53050"/>
    <w:rsid w:val="00E54AEE"/>
    <w:rsid w:val="00E55C5B"/>
    <w:rsid w:val="00E56A1B"/>
    <w:rsid w:val="00E56DA0"/>
    <w:rsid w:val="00E57A53"/>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073D"/>
    <w:rsid w:val="00E80FB2"/>
    <w:rsid w:val="00E812CC"/>
    <w:rsid w:val="00E8148C"/>
    <w:rsid w:val="00E8222F"/>
    <w:rsid w:val="00E8292C"/>
    <w:rsid w:val="00E8297B"/>
    <w:rsid w:val="00E831F3"/>
    <w:rsid w:val="00E835B4"/>
    <w:rsid w:val="00E8363C"/>
    <w:rsid w:val="00E843E4"/>
    <w:rsid w:val="00E8471F"/>
    <w:rsid w:val="00E8514D"/>
    <w:rsid w:val="00E85AD4"/>
    <w:rsid w:val="00E90C2B"/>
    <w:rsid w:val="00E91BE7"/>
    <w:rsid w:val="00E91F09"/>
    <w:rsid w:val="00E92330"/>
    <w:rsid w:val="00E927FC"/>
    <w:rsid w:val="00E9445B"/>
    <w:rsid w:val="00E96111"/>
    <w:rsid w:val="00E96984"/>
    <w:rsid w:val="00E96AF7"/>
    <w:rsid w:val="00EA01FA"/>
    <w:rsid w:val="00EA186D"/>
    <w:rsid w:val="00EA3829"/>
    <w:rsid w:val="00EA536A"/>
    <w:rsid w:val="00EA5E41"/>
    <w:rsid w:val="00EA73AE"/>
    <w:rsid w:val="00EA7717"/>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32B9"/>
    <w:rsid w:val="00EC5298"/>
    <w:rsid w:val="00EC68BB"/>
    <w:rsid w:val="00ED5843"/>
    <w:rsid w:val="00EE1D6D"/>
    <w:rsid w:val="00EE28CE"/>
    <w:rsid w:val="00EE2D82"/>
    <w:rsid w:val="00EE3035"/>
    <w:rsid w:val="00EE31D2"/>
    <w:rsid w:val="00EE35DB"/>
    <w:rsid w:val="00EE3BED"/>
    <w:rsid w:val="00EE3CB8"/>
    <w:rsid w:val="00EE4F37"/>
    <w:rsid w:val="00EE5466"/>
    <w:rsid w:val="00EE617F"/>
    <w:rsid w:val="00EF28D6"/>
    <w:rsid w:val="00EF2D7E"/>
    <w:rsid w:val="00EF32D1"/>
    <w:rsid w:val="00EF3BEE"/>
    <w:rsid w:val="00EF4501"/>
    <w:rsid w:val="00EF51A6"/>
    <w:rsid w:val="00EF5231"/>
    <w:rsid w:val="00EF5E3E"/>
    <w:rsid w:val="00EF740E"/>
    <w:rsid w:val="00F037F5"/>
    <w:rsid w:val="00F04DCF"/>
    <w:rsid w:val="00F04F9A"/>
    <w:rsid w:val="00F06EA2"/>
    <w:rsid w:val="00F0742A"/>
    <w:rsid w:val="00F10C10"/>
    <w:rsid w:val="00F149DA"/>
    <w:rsid w:val="00F158F4"/>
    <w:rsid w:val="00F16A94"/>
    <w:rsid w:val="00F1700F"/>
    <w:rsid w:val="00F174AB"/>
    <w:rsid w:val="00F2199B"/>
    <w:rsid w:val="00F23093"/>
    <w:rsid w:val="00F25B47"/>
    <w:rsid w:val="00F27557"/>
    <w:rsid w:val="00F30444"/>
    <w:rsid w:val="00F31B92"/>
    <w:rsid w:val="00F31E9B"/>
    <w:rsid w:val="00F34B8B"/>
    <w:rsid w:val="00F3506F"/>
    <w:rsid w:val="00F35FAE"/>
    <w:rsid w:val="00F361BB"/>
    <w:rsid w:val="00F37838"/>
    <w:rsid w:val="00F4136D"/>
    <w:rsid w:val="00F428A4"/>
    <w:rsid w:val="00F42BEC"/>
    <w:rsid w:val="00F45983"/>
    <w:rsid w:val="00F45CFD"/>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AEA"/>
    <w:rsid w:val="00F708DA"/>
    <w:rsid w:val="00F720AE"/>
    <w:rsid w:val="00F7332C"/>
    <w:rsid w:val="00F737CB"/>
    <w:rsid w:val="00F73A60"/>
    <w:rsid w:val="00F73E22"/>
    <w:rsid w:val="00F73EDA"/>
    <w:rsid w:val="00F740DD"/>
    <w:rsid w:val="00F773E1"/>
    <w:rsid w:val="00F77C33"/>
    <w:rsid w:val="00F8037C"/>
    <w:rsid w:val="00F808DA"/>
    <w:rsid w:val="00F8271A"/>
    <w:rsid w:val="00F82E3A"/>
    <w:rsid w:val="00F83BB4"/>
    <w:rsid w:val="00F84FF8"/>
    <w:rsid w:val="00F8517D"/>
    <w:rsid w:val="00F90665"/>
    <w:rsid w:val="00F9169E"/>
    <w:rsid w:val="00F91B54"/>
    <w:rsid w:val="00F9281F"/>
    <w:rsid w:val="00F92A0D"/>
    <w:rsid w:val="00F945EB"/>
    <w:rsid w:val="00F94D68"/>
    <w:rsid w:val="00F95B74"/>
    <w:rsid w:val="00F9741C"/>
    <w:rsid w:val="00FA02CD"/>
    <w:rsid w:val="00FA17D8"/>
    <w:rsid w:val="00FA2E6B"/>
    <w:rsid w:val="00FA4B8F"/>
    <w:rsid w:val="00FA5A88"/>
    <w:rsid w:val="00FA6051"/>
    <w:rsid w:val="00FA60DA"/>
    <w:rsid w:val="00FA66ED"/>
    <w:rsid w:val="00FA6D65"/>
    <w:rsid w:val="00FB0EAC"/>
    <w:rsid w:val="00FB1590"/>
    <w:rsid w:val="00FB171C"/>
    <w:rsid w:val="00FB192A"/>
    <w:rsid w:val="00FB1A4E"/>
    <w:rsid w:val="00FB29AE"/>
    <w:rsid w:val="00FB3EBD"/>
    <w:rsid w:val="00FB76E9"/>
    <w:rsid w:val="00FC12B9"/>
    <w:rsid w:val="00FC1FAC"/>
    <w:rsid w:val="00FC2065"/>
    <w:rsid w:val="00FC2498"/>
    <w:rsid w:val="00FC37C8"/>
    <w:rsid w:val="00FC43B8"/>
    <w:rsid w:val="00FC6563"/>
    <w:rsid w:val="00FC726E"/>
    <w:rsid w:val="00FD002F"/>
    <w:rsid w:val="00FD0D2B"/>
    <w:rsid w:val="00FD16E2"/>
    <w:rsid w:val="00FD1A2F"/>
    <w:rsid w:val="00FD1FFE"/>
    <w:rsid w:val="00FD23F4"/>
    <w:rsid w:val="00FD25D7"/>
    <w:rsid w:val="00FD3EF1"/>
    <w:rsid w:val="00FD4531"/>
    <w:rsid w:val="00FD6658"/>
    <w:rsid w:val="00FD66DC"/>
    <w:rsid w:val="00FD7BC0"/>
    <w:rsid w:val="00FE1047"/>
    <w:rsid w:val="00FE2E17"/>
    <w:rsid w:val="00FE4DC1"/>
    <w:rsid w:val="00FE5477"/>
    <w:rsid w:val="00FE746C"/>
    <w:rsid w:val="00FE7691"/>
    <w:rsid w:val="00FF0869"/>
    <w:rsid w:val="00FF1D29"/>
    <w:rsid w:val="00FF2356"/>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4893">
      <w:bodyDiv w:val="1"/>
      <w:marLeft w:val="0"/>
      <w:marRight w:val="0"/>
      <w:marTop w:val="0"/>
      <w:marBottom w:val="0"/>
      <w:divBdr>
        <w:top w:val="none" w:sz="0" w:space="0" w:color="auto"/>
        <w:left w:val="none" w:sz="0" w:space="0" w:color="auto"/>
        <w:bottom w:val="none" w:sz="0" w:space="0" w:color="auto"/>
        <w:right w:val="none" w:sz="0" w:space="0" w:color="auto"/>
      </w:divBdr>
    </w:div>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4" ma:contentTypeDescription="Create a new document." ma:contentTypeScope="" ma:versionID="ec029988521e68fac0fa513e8bdc6003">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ebe81a0f894dce399d7a29d2ecdfe90a"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DB6D4-0420-4AD1-84C1-DA6661F16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3.xml><?xml version="1.0" encoding="utf-8"?>
<ds:datastoreItem xmlns:ds="http://schemas.openxmlformats.org/officeDocument/2006/customXml" ds:itemID="{42CA6313-7D01-451B-97E9-C8D6C44749EF}">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801ee88d-fb52-43da-8c07-06909c2ee99a"/>
    <ds:schemaRef ds:uri="http://purl.org/dc/terms/"/>
    <ds:schemaRef ds:uri="8bbba48b-ed70-4d4f-bc70-b74f508f6d15"/>
    <ds:schemaRef ds:uri="http://www.w3.org/XML/1998/namespace"/>
  </ds:schemaRefs>
</ds:datastoreItem>
</file>

<file path=customXml/itemProps4.xml><?xml version="1.0" encoding="utf-8"?>
<ds:datastoreItem xmlns:ds="http://schemas.openxmlformats.org/officeDocument/2006/customXml" ds:itemID="{BDCFC5FA-6B00-401F-8AD9-51F8A60E2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1411</Words>
  <Characters>8893</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NewCold : Une intralogistique efficace pour les congélateurs XXL</vt:lpstr>
    </vt:vector>
  </TitlesOfParts>
  <Company>Klug</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NewCold : Une intralogistique efficace pour les congélateurs XXL</dc:title>
  <dc:subject/>
  <dc:creator>Tahedl Alexander</dc:creator>
  <cp:keywords>NewCold : Une intralogistique efficace pour les congélateurs XXL</cp:keywords>
  <dc:description/>
  <cp:lastModifiedBy>Tahedl Alexander</cp:lastModifiedBy>
  <cp:revision>97</cp:revision>
  <cp:lastPrinted>2021-08-30T09:42:00Z</cp:lastPrinted>
  <dcterms:created xsi:type="dcterms:W3CDTF">2021-09-06T13:12:00Z</dcterms:created>
  <dcterms:modified xsi:type="dcterms:W3CDTF">2022-01-26T05:59:00Z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